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86" w:rsidRDefault="00292A86" w:rsidP="00292CAF">
      <w:pPr>
        <w:rPr>
          <w:spacing w:val="-20"/>
          <w:lang w:val="uk-UA"/>
        </w:rPr>
      </w:pPr>
    </w:p>
    <w:p w:rsidR="00292A86" w:rsidRDefault="00292A86" w:rsidP="00292CAF">
      <w:pPr>
        <w:rPr>
          <w:spacing w:val="-20"/>
          <w:lang w:val="uk-UA"/>
        </w:rPr>
      </w:pPr>
    </w:p>
    <w:p w:rsidR="00292A86" w:rsidRDefault="00292A86" w:rsidP="00292CAF">
      <w:pPr>
        <w:rPr>
          <w:spacing w:val="-20"/>
          <w:lang w:val="uk-UA"/>
        </w:rPr>
      </w:pPr>
    </w:p>
    <w:p w:rsidR="00292A86" w:rsidRPr="00B40ED4" w:rsidRDefault="00292A86" w:rsidP="00292CAF">
      <w:pPr>
        <w:rPr>
          <w:spacing w:val="-20"/>
          <w:sz w:val="28"/>
          <w:szCs w:val="28"/>
          <w:lang w:val="uk-UA"/>
        </w:rPr>
      </w:pP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t xml:space="preserve">              </w:t>
      </w:r>
      <w:r w:rsidRPr="00B40ED4">
        <w:rPr>
          <w:spacing w:val="-20"/>
          <w:sz w:val="28"/>
          <w:szCs w:val="28"/>
          <w:lang w:val="uk-UA"/>
        </w:rPr>
        <w:t>Про</w:t>
      </w:r>
      <w:r>
        <w:rPr>
          <w:spacing w:val="-20"/>
          <w:sz w:val="28"/>
          <w:szCs w:val="28"/>
          <w:lang w:val="uk-UA"/>
        </w:rPr>
        <w:t>є</w:t>
      </w:r>
      <w:r w:rsidRPr="00B40ED4">
        <w:rPr>
          <w:spacing w:val="-20"/>
          <w:sz w:val="28"/>
          <w:szCs w:val="28"/>
          <w:lang w:val="uk-UA"/>
        </w:rPr>
        <w:t>кт</w:t>
      </w:r>
    </w:p>
    <w:p w:rsidR="00292A86" w:rsidRDefault="00292A86" w:rsidP="00292CAF">
      <w:pPr>
        <w:rPr>
          <w:spacing w:val="-20"/>
          <w:lang w:val="uk-UA"/>
        </w:rPr>
      </w:pPr>
    </w:p>
    <w:p w:rsidR="00292A86" w:rsidRDefault="00292A86" w:rsidP="00292CAF">
      <w:pPr>
        <w:rPr>
          <w:spacing w:val="-20"/>
          <w:lang w:val="uk-UA"/>
        </w:rPr>
      </w:pPr>
    </w:p>
    <w:p w:rsidR="00292A86" w:rsidRPr="00C61E7E" w:rsidRDefault="00292A86" w:rsidP="00292CAF">
      <w:pPr>
        <w:rPr>
          <w:spacing w:val="-20"/>
          <w:lang w:val="uk-UA"/>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3in;margin-top:-20.7pt;width:36pt;height:46.5pt;z-index:251658240;visibility:visible">
            <v:imagedata r:id="rId5" o:title=""/>
            <w10:wrap type="square" side="left"/>
          </v:shape>
        </w:pict>
      </w:r>
    </w:p>
    <w:p w:rsidR="00292A86" w:rsidRDefault="00292A86" w:rsidP="00292CAF">
      <w:pPr>
        <w:rPr>
          <w:spacing w:val="-20"/>
          <w:lang w:val="uk-UA"/>
        </w:rPr>
      </w:pPr>
      <w:r>
        <w:rPr>
          <w:spacing w:val="-20"/>
          <w:lang w:val="uk-UA"/>
        </w:rPr>
        <w:t xml:space="preserve">                                                                                                                 </w:t>
      </w:r>
    </w:p>
    <w:p w:rsidR="00292A86" w:rsidRPr="009300AF" w:rsidRDefault="00292A86" w:rsidP="004043AF">
      <w:pPr>
        <w:ind w:right="819"/>
        <w:rPr>
          <w:b/>
          <w:bCs/>
          <w:i/>
          <w:iCs/>
          <w:lang w:val="uk-UA"/>
        </w:rPr>
      </w:pPr>
      <w:r>
        <w:rPr>
          <w:lang w:val="uk-UA"/>
        </w:rPr>
        <w:t xml:space="preserve">                                                                                                         </w:t>
      </w:r>
    </w:p>
    <w:p w:rsidR="00292A86" w:rsidRPr="00B40ED4" w:rsidRDefault="00292A86" w:rsidP="00292CAF">
      <w:pPr>
        <w:pStyle w:val="Heading5"/>
        <w:rPr>
          <w:i w:val="0"/>
          <w:iCs w:val="0"/>
          <w:spacing w:val="-20"/>
          <w:sz w:val="28"/>
          <w:szCs w:val="28"/>
          <w:lang w:val="uk-UA"/>
        </w:rPr>
      </w:pPr>
      <w:r w:rsidRPr="00B40ED4">
        <w:rPr>
          <w:i w:val="0"/>
          <w:iCs w:val="0"/>
          <w:spacing w:val="-20"/>
          <w:sz w:val="28"/>
          <w:szCs w:val="28"/>
          <w:lang w:val="uk-UA"/>
        </w:rPr>
        <w:t>ШЕПЕТІВСЬКА  МІСЬКА РАДА</w:t>
      </w:r>
    </w:p>
    <w:p w:rsidR="00292A86" w:rsidRDefault="00292A86" w:rsidP="00292CAF">
      <w:pPr>
        <w:pStyle w:val="Heading1"/>
        <w:rPr>
          <w:b/>
          <w:bCs/>
          <w:sz w:val="28"/>
          <w:szCs w:val="28"/>
        </w:rPr>
      </w:pPr>
      <w:r>
        <w:rPr>
          <w:b/>
          <w:bCs/>
          <w:sz w:val="28"/>
          <w:szCs w:val="28"/>
        </w:rPr>
        <w:t>ХМЕЛЬНИЦЬКОЇ ОБЛАСТІ</w:t>
      </w:r>
    </w:p>
    <w:p w:rsidR="00292A86" w:rsidRPr="00B40ED4" w:rsidRDefault="00292A86" w:rsidP="00B40ED4">
      <w:pPr>
        <w:rPr>
          <w:lang w:val="uk-UA"/>
        </w:rPr>
      </w:pPr>
    </w:p>
    <w:p w:rsidR="00292A86" w:rsidRPr="00C61E7E" w:rsidRDefault="00292A86" w:rsidP="00292CAF">
      <w:pPr>
        <w:pStyle w:val="Heading1"/>
        <w:rPr>
          <w:b/>
          <w:bCs/>
          <w:sz w:val="28"/>
          <w:szCs w:val="28"/>
        </w:rPr>
      </w:pPr>
      <w:r w:rsidRPr="00C61E7E">
        <w:rPr>
          <w:b/>
          <w:bCs/>
          <w:sz w:val="28"/>
          <w:szCs w:val="28"/>
        </w:rPr>
        <w:t>РІШЕННЯ</w:t>
      </w:r>
    </w:p>
    <w:p w:rsidR="00292A86" w:rsidRPr="00517CDA" w:rsidRDefault="00292A86" w:rsidP="00517CDA">
      <w:pPr>
        <w:ind w:right="941"/>
        <w:jc w:val="center"/>
        <w:rPr>
          <w:spacing w:val="-20"/>
          <w:sz w:val="28"/>
          <w:szCs w:val="28"/>
          <w:lang w:val="uk-UA"/>
        </w:rPr>
      </w:pPr>
      <w:r>
        <w:rPr>
          <w:spacing w:val="-20"/>
          <w:sz w:val="28"/>
          <w:szCs w:val="28"/>
          <w:lang w:val="en-US"/>
        </w:rPr>
        <w:t>V</w:t>
      </w:r>
      <w:r>
        <w:rPr>
          <w:spacing w:val="-20"/>
          <w:sz w:val="28"/>
          <w:szCs w:val="28"/>
          <w:lang w:val="uk-UA"/>
        </w:rPr>
        <w:t>ІІ  сесії міської ради</w:t>
      </w:r>
      <w:r w:rsidRPr="00023814">
        <w:rPr>
          <w:spacing w:val="-20"/>
          <w:sz w:val="28"/>
          <w:szCs w:val="28"/>
          <w:lang w:val="uk-UA"/>
        </w:rPr>
        <w:t xml:space="preserve">  </w:t>
      </w:r>
      <w:r>
        <w:rPr>
          <w:spacing w:val="-20"/>
          <w:sz w:val="28"/>
          <w:szCs w:val="28"/>
          <w:lang w:val="en-US"/>
        </w:rPr>
        <w:t>VIII</w:t>
      </w:r>
      <w:r w:rsidRPr="00023814">
        <w:rPr>
          <w:spacing w:val="-20"/>
          <w:sz w:val="28"/>
          <w:szCs w:val="28"/>
          <w:lang w:val="uk-UA"/>
        </w:rPr>
        <w:t xml:space="preserve"> скликання</w:t>
      </w:r>
    </w:p>
    <w:p w:rsidR="00292A86" w:rsidRDefault="00292A86" w:rsidP="00292CAF">
      <w:pPr>
        <w:ind w:right="941"/>
        <w:rPr>
          <w:spacing w:val="-20"/>
          <w:sz w:val="16"/>
          <w:szCs w:val="16"/>
          <w:lang w:val="uk-UA"/>
        </w:rPr>
      </w:pPr>
    </w:p>
    <w:p w:rsidR="00292A86" w:rsidRPr="00C61E7E" w:rsidRDefault="00292A86" w:rsidP="00292CAF">
      <w:pPr>
        <w:ind w:right="941"/>
        <w:rPr>
          <w:spacing w:val="-20"/>
          <w:sz w:val="16"/>
          <w:szCs w:val="16"/>
          <w:lang w:val="uk-UA"/>
        </w:rPr>
      </w:pPr>
    </w:p>
    <w:p w:rsidR="00292A86" w:rsidRDefault="00292A86" w:rsidP="00B40ED4">
      <w:pPr>
        <w:ind w:left="-180" w:right="941"/>
        <w:rPr>
          <w:spacing w:val="-20"/>
          <w:u w:val="single"/>
          <w:lang w:val="uk-UA"/>
        </w:rPr>
      </w:pPr>
      <w:r w:rsidRPr="006E370D">
        <w:rPr>
          <w:spacing w:val="-20"/>
          <w:lang w:val="uk-UA"/>
        </w:rPr>
        <w:t xml:space="preserve">    від  ____  </w:t>
      </w:r>
      <w:r>
        <w:rPr>
          <w:spacing w:val="-20"/>
          <w:lang w:val="uk-UA"/>
        </w:rPr>
        <w:t>________</w:t>
      </w:r>
      <w:r w:rsidRPr="006E370D">
        <w:rPr>
          <w:spacing w:val="-20"/>
          <w:lang w:val="uk-UA"/>
        </w:rPr>
        <w:t xml:space="preserve">  2021 </w:t>
      </w:r>
      <w:r>
        <w:rPr>
          <w:spacing w:val="-20"/>
          <w:lang w:val="uk-UA"/>
        </w:rPr>
        <w:t xml:space="preserve"> року   </w:t>
      </w:r>
      <w:r w:rsidRPr="006E370D">
        <w:rPr>
          <w:spacing w:val="-20"/>
          <w:lang w:val="uk-UA"/>
        </w:rPr>
        <w:t>№  _____</w:t>
      </w:r>
    </w:p>
    <w:p w:rsidR="00292A86" w:rsidRDefault="00292A86" w:rsidP="00292CAF">
      <w:pPr>
        <w:rPr>
          <w:lang w:val="uk-UA"/>
        </w:rPr>
      </w:pPr>
    </w:p>
    <w:p w:rsidR="00292A86" w:rsidRPr="006E370D" w:rsidRDefault="00292A86" w:rsidP="00292CAF">
      <w:pPr>
        <w:rPr>
          <w:lang w:val="uk-UA"/>
        </w:rPr>
      </w:pPr>
    </w:p>
    <w:p w:rsidR="00292A86" w:rsidRPr="006E370D" w:rsidRDefault="00292A86" w:rsidP="0005462E">
      <w:pPr>
        <w:pStyle w:val="Heading1"/>
        <w:jc w:val="left"/>
      </w:pPr>
      <w:r w:rsidRPr="006E370D">
        <w:t xml:space="preserve">Про </w:t>
      </w:r>
      <w:r>
        <w:t xml:space="preserve"> </w:t>
      </w:r>
      <w:r w:rsidRPr="006E370D">
        <w:t xml:space="preserve">затвердження </w:t>
      </w:r>
    </w:p>
    <w:p w:rsidR="00292A86" w:rsidRPr="006E370D" w:rsidRDefault="00292A86" w:rsidP="0005462E">
      <w:pPr>
        <w:pStyle w:val="Heading1"/>
        <w:jc w:val="left"/>
      </w:pPr>
      <w:r w:rsidRPr="006E370D">
        <w:t>Порядку надання дозволів</w:t>
      </w:r>
    </w:p>
    <w:p w:rsidR="00292A86" w:rsidRPr="006E370D" w:rsidRDefault="00292A86" w:rsidP="0005462E">
      <w:pPr>
        <w:pStyle w:val="Heading1"/>
        <w:jc w:val="left"/>
        <w:rPr>
          <w:color w:val="000000"/>
        </w:rPr>
      </w:pPr>
      <w:r w:rsidRPr="006E370D">
        <w:t xml:space="preserve">на встановлення </w:t>
      </w:r>
      <w:r w:rsidRPr="006E370D">
        <w:rPr>
          <w:color w:val="000000"/>
        </w:rPr>
        <w:t xml:space="preserve">тимчасових </w:t>
      </w:r>
    </w:p>
    <w:p w:rsidR="00292A86" w:rsidRPr="006E370D" w:rsidRDefault="00292A86" w:rsidP="0005462E">
      <w:pPr>
        <w:pStyle w:val="Heading1"/>
        <w:jc w:val="left"/>
        <w:rPr>
          <w:color w:val="000000"/>
        </w:rPr>
      </w:pPr>
      <w:r w:rsidRPr="006E370D">
        <w:rPr>
          <w:color w:val="000000"/>
        </w:rPr>
        <w:t xml:space="preserve">збірно-розбірних гаражів у масивах </w:t>
      </w:r>
    </w:p>
    <w:p w:rsidR="00292A86" w:rsidRPr="006E370D" w:rsidRDefault="00292A86" w:rsidP="0005462E">
      <w:pPr>
        <w:pStyle w:val="Heading1"/>
        <w:jc w:val="left"/>
      </w:pPr>
      <w:r w:rsidRPr="006E370D">
        <w:rPr>
          <w:color w:val="000000"/>
        </w:rPr>
        <w:t xml:space="preserve">багатоквартирної житлової забудови </w:t>
      </w:r>
    </w:p>
    <w:p w:rsidR="00292A86" w:rsidRPr="006E370D" w:rsidRDefault="00292A86" w:rsidP="0005462E">
      <w:pPr>
        <w:pStyle w:val="Heading1"/>
        <w:jc w:val="left"/>
      </w:pPr>
      <w:r w:rsidRPr="006E370D">
        <w:t xml:space="preserve">на території </w:t>
      </w:r>
      <w:r>
        <w:t>м. Шепетівка</w:t>
      </w:r>
    </w:p>
    <w:p w:rsidR="00292A86" w:rsidRPr="006E370D" w:rsidRDefault="00292A86" w:rsidP="00292CAF">
      <w:pPr>
        <w:rPr>
          <w:lang w:val="uk-UA"/>
        </w:rPr>
      </w:pPr>
    </w:p>
    <w:p w:rsidR="00292A86" w:rsidRPr="006E370D" w:rsidRDefault="00292A86" w:rsidP="007B4744">
      <w:pPr>
        <w:ind w:right="-5"/>
        <w:jc w:val="both"/>
        <w:rPr>
          <w:lang w:val="uk-UA"/>
        </w:rPr>
      </w:pPr>
      <w:r w:rsidRPr="006E370D">
        <w:rPr>
          <w:lang w:val="uk-UA"/>
        </w:rPr>
        <w:t xml:space="preserve">           </w:t>
      </w:r>
    </w:p>
    <w:p w:rsidR="00292A86" w:rsidRPr="006E370D" w:rsidRDefault="00292A86" w:rsidP="007B4744">
      <w:pPr>
        <w:ind w:right="-5"/>
        <w:jc w:val="both"/>
        <w:rPr>
          <w:lang w:val="uk-UA"/>
        </w:rPr>
      </w:pPr>
      <w:r w:rsidRPr="006E370D">
        <w:rPr>
          <w:lang w:val="uk-UA"/>
        </w:rPr>
        <w:t xml:space="preserve">            </w:t>
      </w:r>
      <w:r w:rsidRPr="006E370D">
        <w:rPr>
          <w:color w:val="000000"/>
          <w:lang w:val="uk-UA"/>
        </w:rPr>
        <w:t>З метою врегулювання питання щодо розміщення на території Шепетів</w:t>
      </w:r>
      <w:r>
        <w:rPr>
          <w:color w:val="000000"/>
          <w:lang w:val="uk-UA"/>
        </w:rPr>
        <w:t>ської територіальної громади тимчасових</w:t>
      </w:r>
      <w:r w:rsidRPr="006E370D">
        <w:rPr>
          <w:color w:val="000000"/>
          <w:lang w:val="uk-UA"/>
        </w:rPr>
        <w:t xml:space="preserve"> металевих гаражів, керуючись Закон</w:t>
      </w:r>
      <w:r>
        <w:rPr>
          <w:color w:val="000000"/>
          <w:lang w:val="uk-UA"/>
        </w:rPr>
        <w:t>ом</w:t>
      </w:r>
      <w:r w:rsidRPr="006E370D">
        <w:rPr>
          <w:color w:val="000000"/>
          <w:lang w:val="uk-UA"/>
        </w:rPr>
        <w:t xml:space="preserve"> України «Про місцеве самоврядування в Україні», Законом України «Про основи соціальної захищеності інвалідів в Україні» та Законом України «Про регулювання містобудівної діяльності», </w:t>
      </w:r>
      <w:r w:rsidRPr="006E370D">
        <w:rPr>
          <w:lang w:val="uk-UA"/>
        </w:rPr>
        <w:t>міськ</w:t>
      </w:r>
      <w:r>
        <w:rPr>
          <w:lang w:val="uk-UA"/>
        </w:rPr>
        <w:t>а</w:t>
      </w:r>
      <w:r w:rsidRPr="006E370D">
        <w:rPr>
          <w:lang w:val="uk-UA"/>
        </w:rPr>
        <w:t xml:space="preserve"> рад</w:t>
      </w:r>
      <w:r>
        <w:rPr>
          <w:lang w:val="uk-UA"/>
        </w:rPr>
        <w:t>а</w:t>
      </w:r>
      <w:r w:rsidRPr="006E370D">
        <w:rPr>
          <w:lang w:val="uk-UA"/>
        </w:rPr>
        <w:t xml:space="preserve"> </w:t>
      </w:r>
    </w:p>
    <w:p w:rsidR="00292A86" w:rsidRPr="006E370D" w:rsidRDefault="00292A86" w:rsidP="007B4744">
      <w:pPr>
        <w:ind w:right="-5"/>
        <w:jc w:val="both"/>
        <w:rPr>
          <w:lang w:val="uk-UA"/>
        </w:rPr>
      </w:pPr>
      <w:r w:rsidRPr="006E370D">
        <w:rPr>
          <w:lang w:val="uk-UA"/>
        </w:rPr>
        <w:t>ВИРІШИ</w:t>
      </w:r>
      <w:r>
        <w:rPr>
          <w:lang w:val="uk-UA"/>
        </w:rPr>
        <w:t>ЛА</w:t>
      </w:r>
      <w:r w:rsidRPr="006E370D">
        <w:rPr>
          <w:lang w:val="uk-UA"/>
        </w:rPr>
        <w:t>:</w:t>
      </w:r>
    </w:p>
    <w:p w:rsidR="00292A86" w:rsidRPr="006E370D" w:rsidRDefault="00292A86" w:rsidP="007B4744">
      <w:pPr>
        <w:shd w:val="clear" w:color="auto" w:fill="FDFDFD"/>
        <w:rPr>
          <w:color w:val="000000"/>
          <w:lang w:val="uk-UA"/>
        </w:rPr>
      </w:pPr>
    </w:p>
    <w:p w:rsidR="00292A86" w:rsidRPr="00233914" w:rsidRDefault="00292A86" w:rsidP="007B4744">
      <w:pPr>
        <w:shd w:val="clear" w:color="auto" w:fill="FDFDFD"/>
        <w:jc w:val="both"/>
        <w:rPr>
          <w:color w:val="000000"/>
          <w:lang w:val="uk-UA"/>
        </w:rPr>
      </w:pPr>
      <w:r w:rsidRPr="00233914">
        <w:rPr>
          <w:color w:val="000000"/>
          <w:lang w:val="uk-UA"/>
        </w:rPr>
        <w:t xml:space="preserve">1. Затвердити Порядок надання дозволів на встановлення тимчасових збірно-розбірних гаражів у масивах багатоквартирної житлової забудови </w:t>
      </w:r>
      <w:r>
        <w:rPr>
          <w:color w:val="000000"/>
          <w:lang w:val="uk-UA"/>
        </w:rPr>
        <w:t xml:space="preserve">на </w:t>
      </w:r>
      <w:r w:rsidRPr="006E370D">
        <w:rPr>
          <w:color w:val="000000"/>
          <w:lang w:val="uk-UA"/>
        </w:rPr>
        <w:t xml:space="preserve">території </w:t>
      </w:r>
      <w:r>
        <w:rPr>
          <w:color w:val="000000"/>
          <w:lang w:val="uk-UA"/>
        </w:rPr>
        <w:t xml:space="preserve">м. </w:t>
      </w:r>
      <w:r w:rsidRPr="006E370D">
        <w:rPr>
          <w:color w:val="000000"/>
          <w:lang w:val="uk-UA"/>
        </w:rPr>
        <w:t>Шепетів</w:t>
      </w:r>
      <w:r>
        <w:rPr>
          <w:color w:val="000000"/>
          <w:lang w:val="uk-UA"/>
        </w:rPr>
        <w:t>ка</w:t>
      </w:r>
      <w:r w:rsidRPr="00233914">
        <w:rPr>
          <w:color w:val="000000"/>
          <w:lang w:val="uk-UA"/>
        </w:rPr>
        <w:t>, згідно з додатком.</w:t>
      </w:r>
    </w:p>
    <w:p w:rsidR="00292A86" w:rsidRPr="006E370D" w:rsidRDefault="00292A86" w:rsidP="00B52F53">
      <w:pPr>
        <w:jc w:val="both"/>
        <w:rPr>
          <w:lang w:val="uk-UA"/>
        </w:rPr>
      </w:pPr>
    </w:p>
    <w:p w:rsidR="00292A86" w:rsidRPr="006E370D" w:rsidRDefault="00292A86" w:rsidP="00233914">
      <w:pPr>
        <w:rPr>
          <w:lang w:val="uk-UA"/>
        </w:rPr>
      </w:pPr>
      <w:r>
        <w:rPr>
          <w:lang w:val="uk-UA"/>
        </w:rPr>
        <w:t xml:space="preserve">2. </w:t>
      </w:r>
      <w:r w:rsidRPr="006E370D">
        <w:rPr>
          <w:lang w:val="uk-UA"/>
        </w:rPr>
        <w:t xml:space="preserve">Контроль за виконанням рішення покласти на заступника міського голови </w:t>
      </w:r>
      <w:r>
        <w:rPr>
          <w:lang w:val="uk-UA"/>
        </w:rPr>
        <w:t xml:space="preserve">з питань виконавчих органів ради </w:t>
      </w:r>
      <w:r w:rsidRPr="006E370D">
        <w:rPr>
          <w:lang w:val="uk-UA"/>
        </w:rPr>
        <w:t xml:space="preserve">А.Мовсісяна та </w:t>
      </w:r>
      <w:r>
        <w:rPr>
          <w:lang w:val="uk-UA"/>
        </w:rPr>
        <w:t>постійну комісію з питань земельних відносин, архітектури та будівництва, охорони навколишнього середовища (голова комісії О.Піголь)</w:t>
      </w:r>
    </w:p>
    <w:p w:rsidR="00292A86" w:rsidRPr="006E370D" w:rsidRDefault="00292A86" w:rsidP="00292CAF">
      <w:pPr>
        <w:ind w:right="-5"/>
        <w:rPr>
          <w:lang w:val="uk-UA"/>
        </w:rPr>
      </w:pPr>
    </w:p>
    <w:p w:rsidR="00292A86" w:rsidRPr="006E370D" w:rsidRDefault="00292A86" w:rsidP="00292CAF">
      <w:pPr>
        <w:ind w:right="-5"/>
        <w:rPr>
          <w:lang w:val="uk-UA"/>
        </w:rPr>
      </w:pPr>
    </w:p>
    <w:p w:rsidR="00292A86" w:rsidRPr="006E370D" w:rsidRDefault="00292A86" w:rsidP="00292CAF">
      <w:pPr>
        <w:ind w:right="-5"/>
        <w:rPr>
          <w:lang w:val="uk-UA"/>
        </w:rPr>
      </w:pPr>
    </w:p>
    <w:p w:rsidR="00292A86" w:rsidRPr="006E370D" w:rsidRDefault="00292A86" w:rsidP="00DC7168">
      <w:pPr>
        <w:ind w:right="-5"/>
        <w:rPr>
          <w:lang w:val="uk-UA"/>
        </w:rPr>
      </w:pPr>
      <w:r w:rsidRPr="006E370D">
        <w:rPr>
          <w:lang w:val="uk-UA"/>
        </w:rPr>
        <w:t>Міський голова                                                           Віталій  БУЗИЛЬ</w:t>
      </w: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Default="00292A86" w:rsidP="00292CAF">
      <w:pPr>
        <w:tabs>
          <w:tab w:val="left" w:pos="6300"/>
        </w:tabs>
        <w:rPr>
          <w:sz w:val="28"/>
          <w:szCs w:val="28"/>
          <w:lang w:val="uk-UA"/>
        </w:rPr>
      </w:pPr>
    </w:p>
    <w:p w:rsidR="00292A86" w:rsidRPr="00152F94" w:rsidRDefault="00292A86" w:rsidP="00AA1F8E">
      <w:pPr>
        <w:tabs>
          <w:tab w:val="left" w:pos="6300"/>
        </w:tabs>
        <w:rPr>
          <w:b/>
          <w:bCs/>
          <w:lang w:val="uk-UA"/>
        </w:rPr>
      </w:pPr>
      <w:r w:rsidRPr="00152F94">
        <w:rPr>
          <w:b/>
          <w:bCs/>
          <w:lang w:val="uk-UA"/>
        </w:rPr>
        <w:t>Підготувала:</w:t>
      </w:r>
    </w:p>
    <w:p w:rsidR="00292A86" w:rsidRPr="00152F94" w:rsidRDefault="00292A86" w:rsidP="00AA1F8E">
      <w:pPr>
        <w:pStyle w:val="BodyText2"/>
        <w:rPr>
          <w:sz w:val="24"/>
          <w:szCs w:val="24"/>
        </w:rPr>
      </w:pPr>
    </w:p>
    <w:p w:rsidR="00292A86" w:rsidRPr="00152F94" w:rsidRDefault="00292A86" w:rsidP="00AA1F8E">
      <w:pPr>
        <w:rPr>
          <w:lang w:val="uk-UA"/>
        </w:rPr>
      </w:pPr>
      <w:r>
        <w:rPr>
          <w:lang w:val="uk-UA"/>
        </w:rPr>
        <w:t xml:space="preserve">Начальник </w:t>
      </w:r>
      <w:r w:rsidRPr="00152F94">
        <w:rPr>
          <w:lang w:val="uk-UA"/>
        </w:rPr>
        <w:t xml:space="preserve"> відділу </w:t>
      </w:r>
    </w:p>
    <w:p w:rsidR="00292A86" w:rsidRPr="00152F94" w:rsidRDefault="00292A86" w:rsidP="00AA1F8E">
      <w:pPr>
        <w:rPr>
          <w:lang w:val="uk-UA"/>
        </w:rPr>
      </w:pPr>
      <w:r w:rsidRPr="00152F94">
        <w:rPr>
          <w:lang w:val="uk-UA"/>
        </w:rPr>
        <w:t>містобудування та архітектури</w:t>
      </w:r>
      <w:r w:rsidRPr="00152F94">
        <w:rPr>
          <w:lang w:val="uk-UA"/>
        </w:rPr>
        <w:tab/>
        <w:t xml:space="preserve">                              </w:t>
      </w:r>
      <w:r>
        <w:rPr>
          <w:lang w:val="uk-UA"/>
        </w:rPr>
        <w:t xml:space="preserve">                    Володимир ДОНКОВ</w:t>
      </w:r>
      <w:r w:rsidRPr="00152F94">
        <w:rPr>
          <w:lang w:val="uk-UA"/>
        </w:rPr>
        <w:tab/>
        <w:t xml:space="preserve">     </w:t>
      </w:r>
    </w:p>
    <w:p w:rsidR="00292A86" w:rsidRPr="00152F94" w:rsidRDefault="00292A86" w:rsidP="00AA1F8E">
      <w:pPr>
        <w:rPr>
          <w:lang w:val="uk-UA"/>
        </w:rPr>
      </w:pPr>
    </w:p>
    <w:p w:rsidR="00292A86" w:rsidRPr="00152F94" w:rsidRDefault="00292A86" w:rsidP="00AA1F8E">
      <w:pPr>
        <w:rPr>
          <w:b/>
          <w:bCs/>
          <w:lang w:val="uk-UA"/>
        </w:rPr>
      </w:pPr>
      <w:r w:rsidRPr="00152F94">
        <w:rPr>
          <w:b/>
          <w:bCs/>
          <w:lang w:val="uk-UA"/>
        </w:rPr>
        <w:t>Погоджено:</w:t>
      </w:r>
    </w:p>
    <w:p w:rsidR="00292A86" w:rsidRPr="00152F94" w:rsidRDefault="00292A86" w:rsidP="00AA1F8E">
      <w:pPr>
        <w:rPr>
          <w:b/>
          <w:bCs/>
          <w:lang w:val="uk-UA"/>
        </w:rPr>
      </w:pPr>
    </w:p>
    <w:p w:rsidR="00292A86" w:rsidRPr="00152F94" w:rsidRDefault="00292A86" w:rsidP="00AA1F8E">
      <w:pPr>
        <w:rPr>
          <w:lang w:val="uk-UA"/>
        </w:rPr>
      </w:pPr>
      <w:r w:rsidRPr="00152F94">
        <w:rPr>
          <w:lang w:val="uk-UA"/>
        </w:rPr>
        <w:t xml:space="preserve">заступник міського голови                                             </w:t>
      </w:r>
      <w:r>
        <w:rPr>
          <w:lang w:val="uk-UA"/>
        </w:rPr>
        <w:t xml:space="preserve">                   </w:t>
      </w:r>
      <w:r w:rsidRPr="00152F94">
        <w:rPr>
          <w:lang w:val="uk-UA"/>
        </w:rPr>
        <w:t>Артур МОВСІСЯН</w:t>
      </w:r>
    </w:p>
    <w:p w:rsidR="00292A86" w:rsidRPr="00152F94" w:rsidRDefault="00292A86" w:rsidP="00AA1F8E">
      <w:pPr>
        <w:rPr>
          <w:lang w:val="uk-UA"/>
        </w:rPr>
      </w:pPr>
    </w:p>
    <w:p w:rsidR="00292A86" w:rsidRPr="00152F94" w:rsidRDefault="00292A86" w:rsidP="00AA1F8E">
      <w:pPr>
        <w:rPr>
          <w:lang w:val="uk-UA"/>
        </w:rPr>
      </w:pPr>
      <w:r w:rsidRPr="00152F94">
        <w:rPr>
          <w:lang w:val="uk-UA"/>
        </w:rPr>
        <w:t xml:space="preserve"> </w:t>
      </w:r>
    </w:p>
    <w:p w:rsidR="00292A86" w:rsidRPr="00152F94" w:rsidRDefault="00292A86" w:rsidP="00AA1F8E">
      <w:pPr>
        <w:jc w:val="both"/>
        <w:rPr>
          <w:lang w:val="uk-UA"/>
        </w:rPr>
      </w:pPr>
      <w:r w:rsidRPr="00152F94">
        <w:rPr>
          <w:lang w:val="uk-UA"/>
        </w:rPr>
        <w:t xml:space="preserve">головний спеціаліст юридичного відділу       </w:t>
      </w:r>
      <w:r w:rsidRPr="00152F94">
        <w:rPr>
          <w:lang w:val="uk-UA"/>
        </w:rPr>
        <w:tab/>
        <w:t xml:space="preserve">         </w:t>
      </w:r>
      <w:r>
        <w:rPr>
          <w:lang w:val="uk-UA"/>
        </w:rPr>
        <w:t xml:space="preserve">                   </w:t>
      </w:r>
      <w:r w:rsidRPr="00152F94">
        <w:rPr>
          <w:lang w:val="uk-UA"/>
        </w:rPr>
        <w:t xml:space="preserve">Ганна ГРИГОРЧУК  </w:t>
      </w:r>
    </w:p>
    <w:p w:rsidR="00292A86" w:rsidRPr="00152F94" w:rsidRDefault="00292A86" w:rsidP="00AA1F8E">
      <w:pPr>
        <w:jc w:val="both"/>
        <w:rPr>
          <w:lang w:val="uk-UA"/>
        </w:rPr>
      </w:pPr>
    </w:p>
    <w:p w:rsidR="00292A86" w:rsidRPr="00152F94" w:rsidRDefault="00292A86" w:rsidP="00AA1F8E">
      <w:pPr>
        <w:jc w:val="both"/>
        <w:rPr>
          <w:lang w:val="uk-UA"/>
        </w:rPr>
      </w:pPr>
    </w:p>
    <w:p w:rsidR="00292A86" w:rsidRPr="00152F94" w:rsidRDefault="00292A86" w:rsidP="00AA1F8E">
      <w:pPr>
        <w:jc w:val="both"/>
        <w:rPr>
          <w:lang w:val="uk-UA"/>
        </w:rPr>
      </w:pPr>
      <w:r w:rsidRPr="00152F94">
        <w:rPr>
          <w:lang w:val="uk-UA"/>
        </w:rPr>
        <w:t xml:space="preserve">секретар міської ради                                                  </w:t>
      </w:r>
      <w:r>
        <w:rPr>
          <w:lang w:val="uk-UA"/>
        </w:rPr>
        <w:t xml:space="preserve">                        </w:t>
      </w:r>
      <w:r w:rsidRPr="00152F94">
        <w:rPr>
          <w:lang w:val="uk-UA"/>
        </w:rPr>
        <w:t>Роман ВОЗНЮК</w:t>
      </w:r>
    </w:p>
    <w:p w:rsidR="00292A86" w:rsidRPr="00152F94" w:rsidRDefault="00292A86" w:rsidP="00AA1F8E">
      <w:pPr>
        <w:jc w:val="both"/>
        <w:rPr>
          <w:lang w:val="uk-UA"/>
        </w:rPr>
      </w:pPr>
    </w:p>
    <w:p w:rsidR="00292A86" w:rsidRPr="00152F94" w:rsidRDefault="00292A86" w:rsidP="00AA1F8E">
      <w:pPr>
        <w:jc w:val="both"/>
        <w:rPr>
          <w:lang w:val="uk-UA"/>
        </w:rPr>
      </w:pPr>
      <w:r w:rsidRPr="00152F94">
        <w:rPr>
          <w:lang w:val="uk-UA"/>
        </w:rPr>
        <w:t xml:space="preserve">голова постійної комісії з питань </w:t>
      </w:r>
    </w:p>
    <w:p w:rsidR="00292A86" w:rsidRPr="00152F94" w:rsidRDefault="00292A86" w:rsidP="00AA1F8E">
      <w:pPr>
        <w:jc w:val="both"/>
        <w:rPr>
          <w:lang w:val="uk-UA"/>
        </w:rPr>
      </w:pPr>
      <w:r w:rsidRPr="00152F94">
        <w:rPr>
          <w:lang w:val="uk-UA"/>
        </w:rPr>
        <w:t xml:space="preserve">земельних відносин, архітектури та </w:t>
      </w:r>
    </w:p>
    <w:p w:rsidR="00292A86" w:rsidRPr="00152F94" w:rsidRDefault="00292A86" w:rsidP="00AA1F8E">
      <w:pPr>
        <w:jc w:val="both"/>
        <w:rPr>
          <w:lang w:val="uk-UA"/>
        </w:rPr>
      </w:pPr>
      <w:r w:rsidRPr="00152F94">
        <w:rPr>
          <w:lang w:val="uk-UA"/>
        </w:rPr>
        <w:t>будівництва, охорони навколишнього середовища</w:t>
      </w:r>
      <w:r>
        <w:rPr>
          <w:lang w:val="uk-UA"/>
        </w:rPr>
        <w:t xml:space="preserve">                        Олександр ПІГОЛЬ   </w:t>
      </w:r>
    </w:p>
    <w:p w:rsidR="00292A86" w:rsidRPr="00152F94" w:rsidRDefault="00292A86" w:rsidP="00AA1F8E">
      <w:pPr>
        <w:jc w:val="both"/>
        <w:rPr>
          <w:lang w:val="uk-UA"/>
        </w:rPr>
      </w:pPr>
    </w:p>
    <w:p w:rsidR="00292A86" w:rsidRDefault="00292A86" w:rsidP="00AA1F8E">
      <w:pPr>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Default="00292A86" w:rsidP="00AA1F8E">
      <w:pPr>
        <w:tabs>
          <w:tab w:val="left" w:pos="6300"/>
        </w:tabs>
        <w:rPr>
          <w:lang w:val="uk-UA"/>
        </w:rPr>
      </w:pPr>
    </w:p>
    <w:p w:rsidR="00292A86" w:rsidRPr="00214B79" w:rsidRDefault="00292A86" w:rsidP="00E1284A">
      <w:pPr>
        <w:rPr>
          <w:lang w:val="uk-UA"/>
        </w:rPr>
      </w:pPr>
      <w:r>
        <w:rPr>
          <w:lang w:val="uk-UA"/>
        </w:rPr>
        <w:t xml:space="preserve">                                                                                                        </w:t>
      </w:r>
      <w:r w:rsidRPr="00214B79">
        <w:rPr>
          <w:lang w:val="uk-UA"/>
        </w:rPr>
        <w:t xml:space="preserve">Додаток </w:t>
      </w:r>
    </w:p>
    <w:p w:rsidR="00292A86" w:rsidRPr="00214B79" w:rsidRDefault="00292A86" w:rsidP="00E1284A">
      <w:pPr>
        <w:rPr>
          <w:lang w:val="uk-UA"/>
        </w:rPr>
      </w:pPr>
      <w:r w:rsidRPr="00214B79">
        <w:rPr>
          <w:lang w:val="uk-UA"/>
        </w:rPr>
        <w:t xml:space="preserve">                                                                                                </w:t>
      </w:r>
      <w:r>
        <w:rPr>
          <w:lang w:val="uk-UA"/>
        </w:rPr>
        <w:t xml:space="preserve">        </w:t>
      </w:r>
      <w:r w:rsidRPr="00214B79">
        <w:rPr>
          <w:lang w:val="uk-UA"/>
        </w:rPr>
        <w:t xml:space="preserve">до рішення </w:t>
      </w:r>
      <w:r>
        <w:rPr>
          <w:lang w:val="uk-UA"/>
        </w:rPr>
        <w:t>міської ради</w:t>
      </w:r>
      <w:r w:rsidRPr="00214B79">
        <w:rPr>
          <w:lang w:val="uk-UA"/>
        </w:rPr>
        <w:t xml:space="preserve">   </w:t>
      </w:r>
    </w:p>
    <w:p w:rsidR="00292A86" w:rsidRPr="00214B79" w:rsidRDefault="00292A86" w:rsidP="00E1284A">
      <w:pPr>
        <w:rPr>
          <w:lang w:val="uk-UA"/>
        </w:rPr>
      </w:pPr>
      <w:r w:rsidRPr="00214B79">
        <w:rPr>
          <w:lang w:val="uk-UA"/>
        </w:rPr>
        <w:t xml:space="preserve">                                                                                                </w:t>
      </w:r>
      <w:r>
        <w:rPr>
          <w:lang w:val="uk-UA"/>
        </w:rPr>
        <w:t xml:space="preserve">        </w:t>
      </w:r>
      <w:r w:rsidRPr="00214B79">
        <w:rPr>
          <w:lang w:val="uk-UA"/>
        </w:rPr>
        <w:t>№ ___  від _</w:t>
      </w:r>
      <w:r>
        <w:rPr>
          <w:lang w:val="uk-UA"/>
        </w:rPr>
        <w:t>_</w:t>
      </w:r>
      <w:r w:rsidRPr="00214B79">
        <w:rPr>
          <w:lang w:val="uk-UA"/>
        </w:rPr>
        <w:t xml:space="preserve">_ </w:t>
      </w:r>
      <w:r>
        <w:rPr>
          <w:lang w:val="uk-UA"/>
        </w:rPr>
        <w:t>________</w:t>
      </w:r>
      <w:r w:rsidRPr="00214B79">
        <w:rPr>
          <w:lang w:val="uk-UA"/>
        </w:rPr>
        <w:t xml:space="preserve">2021  </w:t>
      </w:r>
    </w:p>
    <w:p w:rsidR="00292A86" w:rsidRPr="00287789" w:rsidRDefault="00292A86" w:rsidP="00E1284A">
      <w:pPr>
        <w:rPr>
          <w:lang w:val="uk-UA"/>
        </w:rPr>
      </w:pPr>
    </w:p>
    <w:p w:rsidR="00292A86" w:rsidRPr="00023814" w:rsidRDefault="00292A86" w:rsidP="00DA3C57">
      <w:pPr>
        <w:shd w:val="clear" w:color="auto" w:fill="FDFDFD"/>
        <w:jc w:val="center"/>
        <w:rPr>
          <w:b/>
          <w:bCs/>
          <w:color w:val="000000"/>
          <w:lang w:val="uk-UA"/>
        </w:rPr>
      </w:pPr>
      <w:r w:rsidRPr="00023814">
        <w:rPr>
          <w:b/>
          <w:bCs/>
          <w:color w:val="000000"/>
          <w:lang w:val="uk-UA"/>
        </w:rPr>
        <w:t>Порядок</w:t>
      </w:r>
    </w:p>
    <w:p w:rsidR="00292A86" w:rsidRDefault="00292A86" w:rsidP="005B06DB">
      <w:pPr>
        <w:shd w:val="clear" w:color="auto" w:fill="FDFDFD"/>
        <w:jc w:val="center"/>
        <w:rPr>
          <w:b/>
          <w:bCs/>
          <w:lang w:val="uk-UA"/>
        </w:rPr>
      </w:pPr>
      <w:r w:rsidRPr="005B06DB">
        <w:rPr>
          <w:b/>
          <w:bCs/>
          <w:lang w:val="uk-UA"/>
        </w:rPr>
        <w:t>надання дозволів на встановлення тимчасових збірно-розбірних гаражів у масивах багатоквартирної житлової забудови на території м. Шепетівка.</w:t>
      </w:r>
    </w:p>
    <w:p w:rsidR="00292A86" w:rsidRDefault="00292A86" w:rsidP="005B06DB">
      <w:pPr>
        <w:shd w:val="clear" w:color="auto" w:fill="FDFDFD"/>
        <w:jc w:val="center"/>
        <w:rPr>
          <w:b/>
          <w:bCs/>
          <w:lang w:val="uk-UA"/>
        </w:rPr>
      </w:pPr>
    </w:p>
    <w:p w:rsidR="00292A86" w:rsidRPr="005B06DB" w:rsidRDefault="00292A86" w:rsidP="005B06DB">
      <w:pPr>
        <w:shd w:val="clear" w:color="auto" w:fill="FDFDFD"/>
        <w:jc w:val="center"/>
        <w:rPr>
          <w:b/>
          <w:bCs/>
          <w:lang w:val="uk-UA"/>
        </w:rPr>
      </w:pPr>
      <w:r>
        <w:rPr>
          <w:b/>
          <w:bCs/>
          <w:lang w:val="uk-UA"/>
        </w:rPr>
        <w:t>1. Загальні положення.</w:t>
      </w:r>
    </w:p>
    <w:p w:rsidR="00292A86" w:rsidRPr="002847A2" w:rsidRDefault="00292A86" w:rsidP="002847A2">
      <w:pPr>
        <w:pStyle w:val="ListParagraph"/>
        <w:shd w:val="clear" w:color="auto" w:fill="FDFDFD"/>
        <w:rPr>
          <w:color w:val="000000"/>
          <w:lang w:val="uk-UA"/>
        </w:rPr>
      </w:pPr>
    </w:p>
    <w:p w:rsidR="00292A86" w:rsidRDefault="00292A86" w:rsidP="00233914">
      <w:pPr>
        <w:shd w:val="clear" w:color="auto" w:fill="FDFDFD"/>
        <w:ind w:firstLine="567"/>
        <w:jc w:val="both"/>
        <w:rPr>
          <w:color w:val="000000"/>
          <w:lang w:val="uk-UA"/>
        </w:rPr>
      </w:pPr>
      <w:r w:rsidRPr="002847A2">
        <w:rPr>
          <w:color w:val="000000"/>
          <w:lang w:val="uk-UA"/>
        </w:rPr>
        <w:t xml:space="preserve">1.1. Цей Порядок визначає процедуру надання виконавчим комітетом </w:t>
      </w:r>
      <w:r>
        <w:rPr>
          <w:color w:val="000000"/>
          <w:lang w:val="uk-UA"/>
        </w:rPr>
        <w:t xml:space="preserve">Шепетівської міської ради </w:t>
      </w:r>
      <w:r w:rsidRPr="002847A2">
        <w:rPr>
          <w:color w:val="000000"/>
          <w:lang w:val="uk-UA"/>
        </w:rPr>
        <w:t xml:space="preserve">дозволів на встановлення тимчасових збірно-розбірних індивідуальних гаражів (надалі – тимчасових гаражів) у масивах багатоквартирної житлової забудови </w:t>
      </w:r>
      <w:r>
        <w:rPr>
          <w:color w:val="000000"/>
          <w:lang w:val="uk-UA"/>
        </w:rPr>
        <w:t xml:space="preserve">на </w:t>
      </w:r>
      <w:r w:rsidRPr="006E370D">
        <w:rPr>
          <w:color w:val="000000"/>
          <w:lang w:val="uk-UA"/>
        </w:rPr>
        <w:t xml:space="preserve">території </w:t>
      </w:r>
      <w:r>
        <w:rPr>
          <w:color w:val="000000"/>
          <w:lang w:val="uk-UA"/>
        </w:rPr>
        <w:t>м. Шепетівка.</w:t>
      </w:r>
      <w:r w:rsidRPr="00233914">
        <w:rPr>
          <w:color w:val="000000"/>
          <w:lang w:val="uk-UA"/>
        </w:rPr>
        <w:t xml:space="preserve"> </w:t>
      </w:r>
    </w:p>
    <w:p w:rsidR="00292A86" w:rsidRPr="002B3441" w:rsidRDefault="00292A86" w:rsidP="00233914">
      <w:pPr>
        <w:shd w:val="clear" w:color="auto" w:fill="FDFDFD"/>
        <w:ind w:firstLine="567"/>
        <w:jc w:val="both"/>
        <w:rPr>
          <w:color w:val="000000"/>
        </w:rPr>
      </w:pPr>
      <w:r w:rsidRPr="002B3441">
        <w:rPr>
          <w:color w:val="000000"/>
        </w:rPr>
        <w:t>1.2. Дозволи на встановлення тимчасових збірно-розбірних гаражів можуть надаватись категорії громадян, які мають у власності (користуванні) мотоколяски або автомобілі, а саме:</w:t>
      </w:r>
    </w:p>
    <w:p w:rsidR="00292A86" w:rsidRPr="002B3441" w:rsidRDefault="00292A86" w:rsidP="00DA3C57">
      <w:pPr>
        <w:numPr>
          <w:ilvl w:val="0"/>
          <w:numId w:val="7"/>
        </w:numPr>
        <w:shd w:val="clear" w:color="auto" w:fill="FDFDFD"/>
        <w:tabs>
          <w:tab w:val="left" w:pos="851"/>
        </w:tabs>
        <w:ind w:left="0" w:firstLine="567"/>
        <w:jc w:val="both"/>
        <w:rPr>
          <w:color w:val="000000"/>
        </w:rPr>
      </w:pPr>
      <w:r w:rsidRPr="002B3441">
        <w:rPr>
          <w:color w:val="000000"/>
        </w:rPr>
        <w:t>інвалідам І групи, інвалідність яких пов’язана з захворюванням опорно-рухового апарату;</w:t>
      </w:r>
    </w:p>
    <w:p w:rsidR="00292A86" w:rsidRPr="002B3441" w:rsidRDefault="00292A86" w:rsidP="00DA3C57">
      <w:pPr>
        <w:numPr>
          <w:ilvl w:val="0"/>
          <w:numId w:val="7"/>
        </w:numPr>
        <w:shd w:val="clear" w:color="auto" w:fill="FDFDFD"/>
        <w:tabs>
          <w:tab w:val="left" w:pos="851"/>
        </w:tabs>
        <w:ind w:left="0" w:firstLine="567"/>
        <w:jc w:val="both"/>
        <w:rPr>
          <w:color w:val="000000"/>
        </w:rPr>
      </w:pPr>
      <w:r w:rsidRPr="002B3441">
        <w:rPr>
          <w:color w:val="000000"/>
        </w:rPr>
        <w:t>одному з батьків, в сім’ї яких є дитина-інвалід, інвалідність якої пов’язана з захворюванням опорно-рухового апарату.</w:t>
      </w:r>
    </w:p>
    <w:p w:rsidR="00292A86" w:rsidRPr="002B3441" w:rsidRDefault="00292A86" w:rsidP="00DA3C57">
      <w:pPr>
        <w:shd w:val="clear" w:color="auto" w:fill="FDFDFD"/>
        <w:ind w:firstLine="567"/>
        <w:jc w:val="both"/>
        <w:rPr>
          <w:color w:val="000000"/>
        </w:rPr>
      </w:pPr>
      <w:r w:rsidRPr="002B3441">
        <w:rPr>
          <w:color w:val="000000"/>
        </w:rPr>
        <w:t>1.3. Дозволи на встановлення тимчасових гаражів надаються з урахуванням санітарних та протипожежних норм, збереження існуючого благоустрою, та прибудинкових територій.</w:t>
      </w:r>
    </w:p>
    <w:p w:rsidR="00292A86" w:rsidRPr="002B3441" w:rsidRDefault="00292A86" w:rsidP="00DA3C57">
      <w:pPr>
        <w:shd w:val="clear" w:color="auto" w:fill="FDFDFD"/>
        <w:ind w:firstLine="567"/>
        <w:jc w:val="both"/>
        <w:rPr>
          <w:color w:val="000000"/>
        </w:rPr>
      </w:pPr>
      <w:r w:rsidRPr="002B3441">
        <w:rPr>
          <w:color w:val="000000"/>
        </w:rPr>
        <w:t>1.4. Відстань від тимчасового гаража, що планується встановити, до житлового (громадського) будинку, приміщення, до дитячих установ (їх парканів) має відповідати будівельним нормам, не погіршувати умов проживання громадян, не заважати руху транспорту та пішоходів.</w:t>
      </w:r>
    </w:p>
    <w:p w:rsidR="00292A86" w:rsidRPr="002B3441" w:rsidRDefault="00292A86" w:rsidP="00DA3C57">
      <w:pPr>
        <w:shd w:val="clear" w:color="auto" w:fill="FDFDFD"/>
        <w:ind w:firstLine="567"/>
        <w:jc w:val="both"/>
        <w:rPr>
          <w:color w:val="000000"/>
        </w:rPr>
      </w:pPr>
      <w:r w:rsidRPr="002B3441">
        <w:rPr>
          <w:color w:val="000000"/>
        </w:rPr>
        <w:t xml:space="preserve">1.5. Встановити, що максимально допустимий розмір тимчасового гаража </w:t>
      </w:r>
      <w:r>
        <w:rPr>
          <w:color w:val="000000"/>
          <w:lang w:val="uk-UA"/>
        </w:rPr>
        <w:t xml:space="preserve">- </w:t>
      </w:r>
      <w:r w:rsidRPr="002B3441">
        <w:rPr>
          <w:color w:val="000000"/>
        </w:rPr>
        <w:t>3,5 м х 5,5 м.</w:t>
      </w:r>
    </w:p>
    <w:p w:rsidR="00292A86" w:rsidRPr="002B3441" w:rsidRDefault="00292A86" w:rsidP="00DA3C57">
      <w:pPr>
        <w:shd w:val="clear" w:color="auto" w:fill="FDFDFD"/>
        <w:ind w:firstLine="567"/>
        <w:jc w:val="both"/>
        <w:rPr>
          <w:color w:val="000000"/>
        </w:rPr>
      </w:pPr>
      <w:r w:rsidRPr="002B3441">
        <w:rPr>
          <w:color w:val="000000"/>
        </w:rPr>
        <w:t xml:space="preserve">1.6. Дозволи на встановлення тимчасових гаражів надаються виконавчим комітетом </w:t>
      </w:r>
      <w:r>
        <w:rPr>
          <w:color w:val="000000"/>
          <w:lang w:val="uk-UA"/>
        </w:rPr>
        <w:t xml:space="preserve">Шепетівської </w:t>
      </w:r>
      <w:r w:rsidRPr="002B3441">
        <w:rPr>
          <w:color w:val="000000"/>
        </w:rPr>
        <w:t>міської ради терміном до 5 років.</w:t>
      </w:r>
    </w:p>
    <w:p w:rsidR="00292A86" w:rsidRPr="002B3441" w:rsidRDefault="00292A86" w:rsidP="00DA3C57">
      <w:pPr>
        <w:shd w:val="clear" w:color="auto" w:fill="FDFDFD"/>
        <w:ind w:firstLine="567"/>
        <w:jc w:val="both"/>
        <w:rPr>
          <w:color w:val="000000"/>
        </w:rPr>
      </w:pPr>
      <w:r w:rsidRPr="002B3441">
        <w:rPr>
          <w:color w:val="000000"/>
        </w:rPr>
        <w:t>1.7. Місце на встановлення тимчасового гаража надається за місцем реєстрації заявника.</w:t>
      </w:r>
    </w:p>
    <w:p w:rsidR="00292A86" w:rsidRPr="002B3441" w:rsidRDefault="00292A86" w:rsidP="00DA3C57">
      <w:pPr>
        <w:shd w:val="clear" w:color="auto" w:fill="FDFDFD"/>
        <w:ind w:firstLine="567"/>
        <w:jc w:val="both"/>
        <w:rPr>
          <w:color w:val="000000"/>
        </w:rPr>
      </w:pPr>
      <w:r w:rsidRPr="002B3441">
        <w:rPr>
          <w:color w:val="000000"/>
        </w:rPr>
        <w:t xml:space="preserve">1.8. У разі смерті особи, якій надано дозвіл на встановлення тимчасового гаража (крім випадків, коли спадкоємець чи набувач відноситься до категорії осіб, зазначених у пункті 1.2 цього Порядку), зміни місця реєстрації, порушень умов використання тимчасового гаража згідно з цим Порядком, якщо втрачаються підстави щодо надання права користування тимчасовими гаражами, дозвіл на право встановлення тимчасового гаража скасовується шляхом прийняття відповідного рішення виконавчого комітету </w:t>
      </w:r>
      <w:r>
        <w:rPr>
          <w:color w:val="000000"/>
          <w:lang w:val="uk-UA"/>
        </w:rPr>
        <w:t>Шепетівської</w:t>
      </w:r>
      <w:r w:rsidRPr="002B3441">
        <w:rPr>
          <w:color w:val="000000"/>
        </w:rPr>
        <w:t xml:space="preserve"> міської ради.</w:t>
      </w:r>
    </w:p>
    <w:p w:rsidR="00292A86" w:rsidRPr="002B3441" w:rsidRDefault="00292A86" w:rsidP="00DA3C57">
      <w:pPr>
        <w:shd w:val="clear" w:color="auto" w:fill="FDFDFD"/>
        <w:ind w:firstLine="567"/>
        <w:jc w:val="both"/>
        <w:rPr>
          <w:color w:val="000000"/>
        </w:rPr>
      </w:pPr>
      <w:r w:rsidRPr="002B3441">
        <w:rPr>
          <w:color w:val="000000"/>
        </w:rPr>
        <w:t xml:space="preserve">У разі скасування, в установленому порядку, дозволу тимчасовий гараж демонтується на підставі рішення виконавчого комітету </w:t>
      </w:r>
      <w:r>
        <w:rPr>
          <w:color w:val="000000"/>
          <w:lang w:val="uk-UA"/>
        </w:rPr>
        <w:t>Шепетівської</w:t>
      </w:r>
      <w:r w:rsidRPr="002B3441">
        <w:rPr>
          <w:color w:val="000000"/>
        </w:rPr>
        <w:t xml:space="preserve"> міської ради.</w:t>
      </w:r>
    </w:p>
    <w:p w:rsidR="00292A86" w:rsidRPr="002B3441" w:rsidRDefault="00292A86" w:rsidP="00DA3C57">
      <w:pPr>
        <w:shd w:val="clear" w:color="auto" w:fill="FDFDFD"/>
        <w:ind w:firstLine="567"/>
        <w:jc w:val="both"/>
        <w:rPr>
          <w:color w:val="000000"/>
        </w:rPr>
      </w:pPr>
      <w:r w:rsidRPr="002B3441">
        <w:rPr>
          <w:color w:val="000000"/>
        </w:rPr>
        <w:t>1.9. Забороняється виконання будь-яких капітальних робіт при встановленні тимчасового гаража та подальшій його експлуатації, а саме: влаштування фундаменту, цегляних стін тощо.</w:t>
      </w:r>
    </w:p>
    <w:p w:rsidR="00292A86" w:rsidRPr="002B3441" w:rsidRDefault="00292A86" w:rsidP="00DA3C57">
      <w:pPr>
        <w:shd w:val="clear" w:color="auto" w:fill="FDFDFD"/>
        <w:ind w:firstLine="567"/>
        <w:jc w:val="both"/>
        <w:rPr>
          <w:color w:val="000000"/>
        </w:rPr>
      </w:pPr>
      <w:r w:rsidRPr="002B3441">
        <w:rPr>
          <w:color w:val="000000"/>
        </w:rPr>
        <w:t>Встановлені тимчасові гаражі в експлуатацію не приймаються і право власності на них не оформляється.</w:t>
      </w:r>
    </w:p>
    <w:p w:rsidR="00292A86" w:rsidRDefault="00292A86" w:rsidP="00DA3C57">
      <w:pPr>
        <w:shd w:val="clear" w:color="auto" w:fill="FDFDFD"/>
        <w:ind w:firstLine="567"/>
        <w:jc w:val="both"/>
        <w:rPr>
          <w:color w:val="000000"/>
          <w:lang w:val="uk-UA"/>
        </w:rPr>
      </w:pPr>
      <w:r w:rsidRPr="002B3441">
        <w:rPr>
          <w:color w:val="000000"/>
        </w:rPr>
        <w:t>1.10. Встановлення тимчасового гаража згідно з цим Порядком є тимчасовим до початку можливих робіт по будівництву підземних комунікацій, іншого капітального будівництва, на як</w:t>
      </w:r>
      <w:r>
        <w:rPr>
          <w:color w:val="000000"/>
        </w:rPr>
        <w:t>ій знаходиться тимчасовий гараж</w:t>
      </w:r>
      <w:r>
        <w:rPr>
          <w:color w:val="000000"/>
          <w:lang w:val="uk-UA"/>
        </w:rPr>
        <w:t>.</w:t>
      </w:r>
      <w:r w:rsidRPr="002B3441">
        <w:rPr>
          <w:color w:val="000000"/>
        </w:rPr>
        <w:t xml:space="preserve"> У зазначених випадках гараж підлягає перенесенню в інше місце силами і засобами громадянина, якому надано дозвіл на встановлення гаража, про</w:t>
      </w:r>
      <w:r>
        <w:rPr>
          <w:color w:val="000000"/>
        </w:rPr>
        <w:t xml:space="preserve"> що він письмово попереджається</w:t>
      </w:r>
      <w:r w:rsidRPr="002B3441">
        <w:rPr>
          <w:color w:val="000000"/>
        </w:rPr>
        <w:t xml:space="preserve"> за 5 днів до перенесення.</w:t>
      </w:r>
    </w:p>
    <w:p w:rsidR="00292A86" w:rsidRDefault="00292A86" w:rsidP="00DA3C57">
      <w:pPr>
        <w:shd w:val="clear" w:color="auto" w:fill="FDFDFD"/>
        <w:ind w:firstLine="567"/>
        <w:jc w:val="both"/>
        <w:rPr>
          <w:color w:val="000000"/>
          <w:lang w:val="uk-UA"/>
        </w:rPr>
      </w:pPr>
    </w:p>
    <w:p w:rsidR="00292A86" w:rsidRDefault="00292A86" w:rsidP="00DA3C57">
      <w:pPr>
        <w:shd w:val="clear" w:color="auto" w:fill="FDFDFD"/>
        <w:ind w:firstLine="567"/>
        <w:jc w:val="both"/>
        <w:rPr>
          <w:color w:val="000000"/>
          <w:lang w:val="uk-UA"/>
        </w:rPr>
      </w:pPr>
    </w:p>
    <w:p w:rsidR="00292A86" w:rsidRDefault="00292A86" w:rsidP="00DA3C57">
      <w:pPr>
        <w:shd w:val="clear" w:color="auto" w:fill="FDFDFD"/>
        <w:ind w:firstLine="567"/>
        <w:jc w:val="both"/>
        <w:rPr>
          <w:color w:val="000000"/>
          <w:lang w:val="uk-UA"/>
        </w:rPr>
      </w:pPr>
    </w:p>
    <w:p w:rsidR="00292A86" w:rsidRDefault="00292A86" w:rsidP="00DA3C57">
      <w:pPr>
        <w:shd w:val="clear" w:color="auto" w:fill="FDFDFD"/>
        <w:ind w:firstLine="567"/>
        <w:jc w:val="both"/>
        <w:rPr>
          <w:color w:val="000000"/>
          <w:lang w:val="uk-UA"/>
        </w:rPr>
      </w:pPr>
    </w:p>
    <w:p w:rsidR="00292A86" w:rsidRDefault="00292A86" w:rsidP="00DA3C57">
      <w:pPr>
        <w:shd w:val="clear" w:color="auto" w:fill="FDFDFD"/>
        <w:ind w:firstLine="567"/>
        <w:jc w:val="both"/>
        <w:rPr>
          <w:color w:val="000000"/>
          <w:lang w:val="uk-UA"/>
        </w:rPr>
      </w:pPr>
    </w:p>
    <w:p w:rsidR="00292A86" w:rsidRDefault="00292A86" w:rsidP="00DA3C57">
      <w:pPr>
        <w:shd w:val="clear" w:color="auto" w:fill="FDFDFD"/>
        <w:ind w:firstLine="567"/>
        <w:jc w:val="both"/>
        <w:rPr>
          <w:color w:val="000000"/>
          <w:lang w:val="uk-UA"/>
        </w:rPr>
      </w:pPr>
    </w:p>
    <w:p w:rsidR="00292A86" w:rsidRPr="00B96F91" w:rsidRDefault="00292A86" w:rsidP="00DA3C57">
      <w:pPr>
        <w:shd w:val="clear" w:color="auto" w:fill="FDFDFD"/>
        <w:ind w:firstLine="567"/>
        <w:jc w:val="both"/>
        <w:rPr>
          <w:color w:val="000000"/>
          <w:lang w:val="uk-UA"/>
        </w:rPr>
      </w:pPr>
    </w:p>
    <w:p w:rsidR="00292A86" w:rsidRPr="002B3441" w:rsidRDefault="00292A86" w:rsidP="00DA3C57">
      <w:pPr>
        <w:shd w:val="clear" w:color="auto" w:fill="FDFDFD"/>
        <w:rPr>
          <w:b/>
          <w:bCs/>
          <w:color w:val="000000"/>
        </w:rPr>
      </w:pPr>
    </w:p>
    <w:p w:rsidR="00292A86" w:rsidRDefault="00292A86" w:rsidP="00DA3C57">
      <w:pPr>
        <w:shd w:val="clear" w:color="auto" w:fill="FDFDFD"/>
        <w:jc w:val="center"/>
        <w:rPr>
          <w:b/>
          <w:bCs/>
          <w:color w:val="000000"/>
          <w:lang w:val="uk-UA"/>
        </w:rPr>
      </w:pPr>
      <w:r w:rsidRPr="002B3441">
        <w:rPr>
          <w:b/>
          <w:bCs/>
          <w:color w:val="000000"/>
        </w:rPr>
        <w:t>2. Порядок отримання дозволів на встановлення тимчасових гаражів</w:t>
      </w:r>
    </w:p>
    <w:p w:rsidR="00292A86" w:rsidRPr="002847A2" w:rsidRDefault="00292A86" w:rsidP="00DA3C57">
      <w:pPr>
        <w:shd w:val="clear" w:color="auto" w:fill="FDFDFD"/>
        <w:jc w:val="center"/>
        <w:rPr>
          <w:color w:val="000000"/>
          <w:lang w:val="uk-UA"/>
        </w:rPr>
      </w:pPr>
    </w:p>
    <w:p w:rsidR="00292A86" w:rsidRPr="0003668C" w:rsidRDefault="00292A86" w:rsidP="00DA3C57">
      <w:pPr>
        <w:shd w:val="clear" w:color="auto" w:fill="FDFDFD"/>
        <w:ind w:firstLine="567"/>
        <w:jc w:val="both"/>
        <w:rPr>
          <w:color w:val="000000"/>
          <w:lang w:val="uk-UA"/>
        </w:rPr>
      </w:pPr>
      <w:r w:rsidRPr="0003668C">
        <w:rPr>
          <w:color w:val="000000"/>
          <w:lang w:val="uk-UA"/>
        </w:rPr>
        <w:t xml:space="preserve">2.1. Підготовка проекту рішення про надання дозволів на встановлення тимчасових гаражів готується </w:t>
      </w:r>
      <w:r>
        <w:rPr>
          <w:color w:val="000000"/>
          <w:lang w:val="uk-UA"/>
        </w:rPr>
        <w:t xml:space="preserve">відділом </w:t>
      </w:r>
      <w:r w:rsidRPr="0003668C">
        <w:rPr>
          <w:color w:val="000000"/>
          <w:lang w:val="uk-UA"/>
        </w:rPr>
        <w:t>містобудування</w:t>
      </w:r>
      <w:r>
        <w:rPr>
          <w:color w:val="000000"/>
          <w:lang w:val="uk-UA"/>
        </w:rPr>
        <w:t xml:space="preserve"> та</w:t>
      </w:r>
      <w:r w:rsidRPr="0003668C">
        <w:rPr>
          <w:color w:val="000000"/>
          <w:lang w:val="uk-UA"/>
        </w:rPr>
        <w:t xml:space="preserve"> архітектури  </w:t>
      </w:r>
      <w:r>
        <w:rPr>
          <w:color w:val="000000"/>
          <w:lang w:val="uk-UA"/>
        </w:rPr>
        <w:t>Шепетівської міської ради</w:t>
      </w:r>
      <w:r w:rsidRPr="0003668C">
        <w:rPr>
          <w:color w:val="000000"/>
          <w:lang w:val="uk-UA"/>
        </w:rPr>
        <w:t>.</w:t>
      </w:r>
    </w:p>
    <w:p w:rsidR="00292A86" w:rsidRPr="002B3441" w:rsidRDefault="00292A86" w:rsidP="00DA3C57">
      <w:pPr>
        <w:shd w:val="clear" w:color="auto" w:fill="FDFDFD"/>
        <w:ind w:firstLine="567"/>
        <w:jc w:val="both"/>
        <w:rPr>
          <w:color w:val="000000"/>
        </w:rPr>
      </w:pPr>
      <w:r w:rsidRPr="002B3441">
        <w:rPr>
          <w:color w:val="000000"/>
        </w:rPr>
        <w:t>2.2. Особи, зазначені в пункті 1.2 цього Порядку, звертаються з письмовою заявою на ім'я міського голови щодо надання дозволу на встановлення тимчасового гаража із зазначенням бажаного місця розташування гаража.</w:t>
      </w:r>
    </w:p>
    <w:p w:rsidR="00292A86" w:rsidRPr="002B3441" w:rsidRDefault="00292A86" w:rsidP="00DA3C57">
      <w:pPr>
        <w:shd w:val="clear" w:color="auto" w:fill="FDFDFD"/>
        <w:ind w:firstLine="567"/>
        <w:jc w:val="both"/>
        <w:rPr>
          <w:color w:val="000000"/>
        </w:rPr>
      </w:pPr>
      <w:r w:rsidRPr="002B3441">
        <w:rPr>
          <w:color w:val="000000"/>
        </w:rPr>
        <w:t>До заяви додаються такі документи:</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копія паспорту громадянина України (1, 2 та відмітка про реєстрацію місця проживання);</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копія довідки про присвоєння ідентифікаційного номера;</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посвідчення про пільгу;</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довідка МСЕК;</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копія посвідчення водія;</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копія свідоцтва про реєстрацію транспортного засобу;</w:t>
      </w:r>
    </w:p>
    <w:p w:rsidR="00292A86" w:rsidRPr="002B3441" w:rsidRDefault="00292A86" w:rsidP="00DA3C57">
      <w:pPr>
        <w:numPr>
          <w:ilvl w:val="0"/>
          <w:numId w:val="8"/>
        </w:numPr>
        <w:shd w:val="clear" w:color="auto" w:fill="FDFDFD"/>
        <w:tabs>
          <w:tab w:val="left" w:pos="851"/>
        </w:tabs>
        <w:ind w:left="0" w:firstLine="567"/>
        <w:jc w:val="both"/>
        <w:rPr>
          <w:color w:val="000000"/>
        </w:rPr>
      </w:pPr>
      <w:r w:rsidRPr="002B3441">
        <w:rPr>
          <w:color w:val="000000"/>
        </w:rPr>
        <w:t>ситуаційна схема із зазначенням бажаного місця розташув</w:t>
      </w:r>
      <w:r>
        <w:rPr>
          <w:color w:val="000000"/>
        </w:rPr>
        <w:t>ання гаража із погодженням УЖКГ.</w:t>
      </w:r>
    </w:p>
    <w:p w:rsidR="00292A86" w:rsidRPr="002B3441" w:rsidRDefault="00292A86" w:rsidP="00DA3C57">
      <w:pPr>
        <w:shd w:val="clear" w:color="auto" w:fill="FDFDFD"/>
        <w:ind w:firstLine="567"/>
        <w:jc w:val="both"/>
        <w:rPr>
          <w:color w:val="000000"/>
        </w:rPr>
      </w:pPr>
      <w:r w:rsidRPr="002B3441">
        <w:rPr>
          <w:color w:val="000000"/>
        </w:rPr>
        <w:t>2.3. Відповідальність за достовірність наданої документації, передбаченої пунктом 2.2 Порядку, покладається на заявника.</w:t>
      </w:r>
    </w:p>
    <w:p w:rsidR="00292A86" w:rsidRPr="002B3441" w:rsidRDefault="00292A86" w:rsidP="00DA3C57">
      <w:pPr>
        <w:shd w:val="clear" w:color="auto" w:fill="FDFDFD"/>
        <w:ind w:firstLine="567"/>
        <w:jc w:val="both"/>
        <w:rPr>
          <w:color w:val="000000"/>
        </w:rPr>
      </w:pPr>
      <w:r w:rsidRPr="002B3441">
        <w:rPr>
          <w:color w:val="000000"/>
        </w:rPr>
        <w:t xml:space="preserve">2.4. </w:t>
      </w:r>
      <w:r>
        <w:rPr>
          <w:color w:val="000000"/>
          <w:lang w:val="uk-UA"/>
        </w:rPr>
        <w:t>Відділ</w:t>
      </w:r>
      <w:r w:rsidRPr="002B3441">
        <w:rPr>
          <w:color w:val="000000"/>
        </w:rPr>
        <w:t xml:space="preserve"> </w:t>
      </w:r>
      <w:r>
        <w:rPr>
          <w:color w:val="000000"/>
        </w:rPr>
        <w:t xml:space="preserve">містобудування </w:t>
      </w:r>
      <w:r>
        <w:rPr>
          <w:color w:val="000000"/>
          <w:lang w:val="uk-UA"/>
        </w:rPr>
        <w:t xml:space="preserve">та </w:t>
      </w:r>
      <w:r w:rsidRPr="002B3441">
        <w:rPr>
          <w:color w:val="000000"/>
        </w:rPr>
        <w:t>а</w:t>
      </w:r>
      <w:r>
        <w:rPr>
          <w:color w:val="000000"/>
        </w:rPr>
        <w:t xml:space="preserve">рхітектури </w:t>
      </w:r>
      <w:r>
        <w:rPr>
          <w:color w:val="000000"/>
          <w:lang w:val="uk-UA"/>
        </w:rPr>
        <w:t xml:space="preserve"> Шепетівської міської ради</w:t>
      </w:r>
      <w:r w:rsidRPr="002B3441">
        <w:rPr>
          <w:color w:val="000000"/>
        </w:rPr>
        <w:t xml:space="preserve"> в місячний термін з дня реєстрації заяви розглядає подані документи. У разі наявності підстав щодо можливості розміщення тимчасового гаража </w:t>
      </w:r>
      <w:r>
        <w:rPr>
          <w:color w:val="000000"/>
          <w:lang w:val="uk-UA"/>
        </w:rPr>
        <w:t>відділ</w:t>
      </w:r>
      <w:r w:rsidRPr="002B3441">
        <w:rPr>
          <w:color w:val="000000"/>
        </w:rPr>
        <w:t xml:space="preserve"> містобудування </w:t>
      </w:r>
      <w:r>
        <w:rPr>
          <w:color w:val="000000"/>
          <w:lang w:val="uk-UA"/>
        </w:rPr>
        <w:t xml:space="preserve">та </w:t>
      </w:r>
      <w:r w:rsidRPr="002B3441">
        <w:rPr>
          <w:color w:val="000000"/>
        </w:rPr>
        <w:t xml:space="preserve">архітектури готує відповідний проект рішення виконавчого комітету </w:t>
      </w:r>
      <w:r>
        <w:rPr>
          <w:color w:val="000000"/>
          <w:lang w:val="uk-UA"/>
        </w:rPr>
        <w:t xml:space="preserve">Шепетівської </w:t>
      </w:r>
      <w:r w:rsidRPr="002B3441">
        <w:rPr>
          <w:color w:val="000000"/>
        </w:rPr>
        <w:t>міської ради.</w:t>
      </w:r>
    </w:p>
    <w:p w:rsidR="00292A86" w:rsidRPr="002B3441" w:rsidRDefault="00292A86" w:rsidP="00DA3C57">
      <w:pPr>
        <w:shd w:val="clear" w:color="auto" w:fill="FDFDFD"/>
        <w:rPr>
          <w:b/>
          <w:bCs/>
          <w:color w:val="000000"/>
        </w:rPr>
      </w:pPr>
    </w:p>
    <w:p w:rsidR="00292A86" w:rsidRPr="002847A2" w:rsidRDefault="00292A86" w:rsidP="002847A2">
      <w:pPr>
        <w:pStyle w:val="ListParagraph"/>
        <w:numPr>
          <w:ilvl w:val="0"/>
          <w:numId w:val="10"/>
        </w:numPr>
        <w:shd w:val="clear" w:color="auto" w:fill="FDFDFD"/>
        <w:jc w:val="center"/>
        <w:rPr>
          <w:b/>
          <w:bCs/>
          <w:color w:val="000000"/>
          <w:lang w:val="uk-UA"/>
        </w:rPr>
      </w:pPr>
      <w:r w:rsidRPr="002847A2">
        <w:rPr>
          <w:b/>
          <w:bCs/>
          <w:color w:val="000000"/>
        </w:rPr>
        <w:t>Перелік підстав для відмови у погодженні встановлення тимчасового гаража.</w:t>
      </w:r>
    </w:p>
    <w:p w:rsidR="00292A86" w:rsidRDefault="00292A86" w:rsidP="00DA3C57">
      <w:pPr>
        <w:shd w:val="clear" w:color="auto" w:fill="FDFDFD"/>
        <w:ind w:firstLine="567"/>
        <w:jc w:val="both"/>
        <w:rPr>
          <w:color w:val="000000"/>
          <w:lang w:val="uk-UA"/>
        </w:rPr>
      </w:pPr>
    </w:p>
    <w:p w:rsidR="00292A86" w:rsidRPr="002B3441" w:rsidRDefault="00292A86" w:rsidP="00DA3C57">
      <w:pPr>
        <w:shd w:val="clear" w:color="auto" w:fill="FDFDFD"/>
        <w:ind w:firstLine="567"/>
        <w:jc w:val="both"/>
        <w:rPr>
          <w:color w:val="000000"/>
        </w:rPr>
      </w:pPr>
      <w:r w:rsidRPr="002B3441">
        <w:rPr>
          <w:color w:val="000000"/>
        </w:rPr>
        <w:t>3.1. Подання заявником неповного пакета документів згідно із встановленим переліком.</w:t>
      </w:r>
    </w:p>
    <w:p w:rsidR="00292A86" w:rsidRPr="002B3441" w:rsidRDefault="00292A86" w:rsidP="00DA3C57">
      <w:pPr>
        <w:shd w:val="clear" w:color="auto" w:fill="FDFDFD"/>
        <w:ind w:firstLine="567"/>
        <w:jc w:val="both"/>
        <w:rPr>
          <w:color w:val="000000"/>
        </w:rPr>
      </w:pPr>
      <w:r w:rsidRPr="002B3441">
        <w:rPr>
          <w:color w:val="000000"/>
        </w:rPr>
        <w:t>3.2. В поданих документах виявлені завідомо неправдиві відомості.</w:t>
      </w:r>
    </w:p>
    <w:p w:rsidR="00292A86" w:rsidRPr="002B3441" w:rsidRDefault="00292A86" w:rsidP="00DA3C57">
      <w:pPr>
        <w:shd w:val="clear" w:color="auto" w:fill="FDFDFD"/>
        <w:ind w:firstLine="567"/>
        <w:jc w:val="both"/>
        <w:rPr>
          <w:color w:val="000000"/>
        </w:rPr>
      </w:pPr>
      <w:r w:rsidRPr="002B3441">
        <w:rPr>
          <w:color w:val="000000"/>
        </w:rPr>
        <w:t xml:space="preserve">3.3. У разі відсутності підстав щодо можливості розміщення тимчасового гаража </w:t>
      </w:r>
      <w:r>
        <w:rPr>
          <w:color w:val="000000"/>
          <w:lang w:val="uk-UA"/>
        </w:rPr>
        <w:t>відділ</w:t>
      </w:r>
      <w:r w:rsidRPr="002B3441">
        <w:rPr>
          <w:color w:val="000000"/>
        </w:rPr>
        <w:t xml:space="preserve"> </w:t>
      </w:r>
      <w:r>
        <w:rPr>
          <w:color w:val="000000"/>
        </w:rPr>
        <w:t>містобудування</w:t>
      </w:r>
      <w:r>
        <w:rPr>
          <w:color w:val="000000"/>
          <w:lang w:val="uk-UA"/>
        </w:rPr>
        <w:t xml:space="preserve"> та</w:t>
      </w:r>
      <w:r w:rsidRPr="002B3441">
        <w:rPr>
          <w:color w:val="000000"/>
        </w:rPr>
        <w:t xml:space="preserve"> а</w:t>
      </w:r>
      <w:r>
        <w:rPr>
          <w:color w:val="000000"/>
        </w:rPr>
        <w:t xml:space="preserve">рхітектури </w:t>
      </w:r>
      <w:r>
        <w:rPr>
          <w:color w:val="000000"/>
          <w:lang w:val="uk-UA"/>
        </w:rPr>
        <w:t>Шепетівської міської ради</w:t>
      </w:r>
      <w:r w:rsidRPr="002B3441">
        <w:rPr>
          <w:color w:val="000000"/>
        </w:rPr>
        <w:t xml:space="preserve"> надає заявнику письмову відмову із обґрунтуванням причин такої відмови.</w:t>
      </w:r>
    </w:p>
    <w:p w:rsidR="00292A86" w:rsidRPr="002B3441" w:rsidRDefault="00292A86" w:rsidP="00DA3C57">
      <w:pPr>
        <w:shd w:val="clear" w:color="auto" w:fill="FDFDFD"/>
        <w:rPr>
          <w:color w:val="000000"/>
          <w:sz w:val="28"/>
          <w:szCs w:val="28"/>
        </w:rPr>
      </w:pPr>
    </w:p>
    <w:p w:rsidR="00292A86" w:rsidRDefault="00292A86" w:rsidP="00E1284A">
      <w:pPr>
        <w:rPr>
          <w:lang w:val="uk-UA"/>
        </w:rPr>
      </w:pPr>
    </w:p>
    <w:p w:rsidR="00292A86" w:rsidRDefault="00292A86" w:rsidP="00E1284A">
      <w:pPr>
        <w:rPr>
          <w:lang w:val="uk-UA"/>
        </w:rPr>
      </w:pPr>
    </w:p>
    <w:p w:rsidR="00292A86" w:rsidRDefault="00292A86" w:rsidP="00AA1F8E">
      <w:pPr>
        <w:tabs>
          <w:tab w:val="left" w:pos="6300"/>
        </w:tabs>
        <w:rPr>
          <w:lang w:val="uk-UA"/>
        </w:rPr>
      </w:pPr>
    </w:p>
    <w:p w:rsidR="00292A86" w:rsidRPr="00B96F91" w:rsidRDefault="00292A86" w:rsidP="00AA1F8E">
      <w:pPr>
        <w:tabs>
          <w:tab w:val="left" w:pos="6300"/>
        </w:tabs>
        <w:rPr>
          <w:lang w:val="uk-UA"/>
        </w:rPr>
      </w:pPr>
      <w:r>
        <w:rPr>
          <w:lang w:val="uk-UA"/>
        </w:rPr>
        <w:t>Міський голова                                              Віталій БУЗИЛЬ</w:t>
      </w:r>
    </w:p>
    <w:p w:rsidR="00292A86" w:rsidRPr="00B96F91" w:rsidRDefault="00292A86" w:rsidP="00B66F88">
      <w:pPr>
        <w:rPr>
          <w:lang w:val="uk-UA"/>
        </w:rPr>
      </w:pPr>
      <w:r w:rsidRPr="00B96F91">
        <w:rPr>
          <w:lang w:val="uk-UA"/>
        </w:rPr>
        <w:tab/>
      </w:r>
      <w:r w:rsidRPr="00B96F91">
        <w:rPr>
          <w:lang w:val="uk-UA"/>
        </w:rPr>
        <w:tab/>
        <w:t xml:space="preserve">                                                                               </w:t>
      </w:r>
    </w:p>
    <w:p w:rsidR="00292A86" w:rsidRPr="00B96F91" w:rsidRDefault="00292A86" w:rsidP="00DA3C57">
      <w:pPr>
        <w:rPr>
          <w:lang w:val="uk-UA"/>
        </w:rPr>
      </w:pPr>
      <w:r w:rsidRPr="00B96F91">
        <w:rPr>
          <w:lang w:val="uk-UA"/>
        </w:rPr>
        <w:t xml:space="preserve">    </w:t>
      </w:r>
      <w:r w:rsidRPr="00B96F91">
        <w:rPr>
          <w:lang w:val="uk-UA"/>
        </w:rPr>
        <w:tab/>
      </w:r>
      <w:r w:rsidRPr="00B96F91">
        <w:rPr>
          <w:lang w:val="uk-UA"/>
        </w:rPr>
        <w:tab/>
      </w:r>
      <w:r w:rsidRPr="00B96F91">
        <w:rPr>
          <w:lang w:val="uk-UA"/>
        </w:rPr>
        <w:tab/>
      </w:r>
      <w:r w:rsidRPr="00B96F91">
        <w:rPr>
          <w:lang w:val="uk-UA"/>
        </w:rPr>
        <w:tab/>
      </w:r>
      <w:r w:rsidRPr="00B96F91">
        <w:rPr>
          <w:lang w:val="uk-UA"/>
        </w:rPr>
        <w:tab/>
      </w:r>
      <w:r w:rsidRPr="00B96F91">
        <w:rPr>
          <w:lang w:val="uk-UA"/>
        </w:rPr>
        <w:tab/>
      </w:r>
      <w:r w:rsidRPr="00B96F91">
        <w:rPr>
          <w:lang w:val="uk-UA"/>
        </w:rPr>
        <w:tab/>
      </w:r>
      <w:r w:rsidRPr="00B96F91">
        <w:rPr>
          <w:lang w:val="uk-UA"/>
        </w:rPr>
        <w:tab/>
      </w:r>
    </w:p>
    <w:p w:rsidR="00292A86" w:rsidRPr="00292CAF" w:rsidRDefault="00292A86" w:rsidP="00AA1F8E">
      <w:pPr>
        <w:tabs>
          <w:tab w:val="left" w:pos="6300"/>
        </w:tabs>
        <w:rPr>
          <w:lang w:val="uk-UA"/>
        </w:rPr>
      </w:pPr>
    </w:p>
    <w:sectPr w:rsidR="00292A86" w:rsidRPr="00292CAF" w:rsidSect="000E2364">
      <w:pgSz w:w="11906" w:h="16838"/>
      <w:pgMar w:top="0" w:right="850" w:bottom="36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5170"/>
    <w:multiLevelType w:val="hybridMultilevel"/>
    <w:tmpl w:val="4AC491BA"/>
    <w:lvl w:ilvl="0" w:tplc="F04674F6">
      <w:start w:val="2"/>
      <w:numFmt w:val="decimal"/>
      <w:lvlText w:val="%1."/>
      <w:lvlJc w:val="left"/>
      <w:pPr>
        <w:tabs>
          <w:tab w:val="num" w:pos="1290"/>
        </w:tabs>
        <w:ind w:left="1290" w:hanging="360"/>
      </w:pPr>
      <w:rPr>
        <w:rFonts w:hint="default"/>
        <w:u w:val="none"/>
      </w:rPr>
    </w:lvl>
    <w:lvl w:ilvl="1" w:tplc="A7364AE8">
      <w:numFmt w:val="none"/>
      <w:lvlText w:val=""/>
      <w:lvlJc w:val="left"/>
      <w:pPr>
        <w:tabs>
          <w:tab w:val="num" w:pos="536"/>
        </w:tabs>
      </w:pPr>
    </w:lvl>
    <w:lvl w:ilvl="2" w:tplc="F774D270">
      <w:numFmt w:val="none"/>
      <w:lvlText w:val=""/>
      <w:lvlJc w:val="left"/>
      <w:pPr>
        <w:tabs>
          <w:tab w:val="num" w:pos="536"/>
        </w:tabs>
      </w:pPr>
    </w:lvl>
    <w:lvl w:ilvl="3" w:tplc="B650A51C">
      <w:numFmt w:val="none"/>
      <w:lvlText w:val=""/>
      <w:lvlJc w:val="left"/>
      <w:pPr>
        <w:tabs>
          <w:tab w:val="num" w:pos="536"/>
        </w:tabs>
      </w:pPr>
    </w:lvl>
    <w:lvl w:ilvl="4" w:tplc="A5B0BCAC">
      <w:numFmt w:val="none"/>
      <w:lvlText w:val=""/>
      <w:lvlJc w:val="left"/>
      <w:pPr>
        <w:tabs>
          <w:tab w:val="num" w:pos="536"/>
        </w:tabs>
      </w:pPr>
    </w:lvl>
    <w:lvl w:ilvl="5" w:tplc="A458442A">
      <w:numFmt w:val="none"/>
      <w:lvlText w:val=""/>
      <w:lvlJc w:val="left"/>
      <w:pPr>
        <w:tabs>
          <w:tab w:val="num" w:pos="536"/>
        </w:tabs>
      </w:pPr>
    </w:lvl>
    <w:lvl w:ilvl="6" w:tplc="65C4AABE">
      <w:numFmt w:val="none"/>
      <w:lvlText w:val=""/>
      <w:lvlJc w:val="left"/>
      <w:pPr>
        <w:tabs>
          <w:tab w:val="num" w:pos="536"/>
        </w:tabs>
      </w:pPr>
    </w:lvl>
    <w:lvl w:ilvl="7" w:tplc="D7A46DAE">
      <w:numFmt w:val="none"/>
      <w:lvlText w:val=""/>
      <w:lvlJc w:val="left"/>
      <w:pPr>
        <w:tabs>
          <w:tab w:val="num" w:pos="536"/>
        </w:tabs>
      </w:pPr>
    </w:lvl>
    <w:lvl w:ilvl="8" w:tplc="30988DD0">
      <w:numFmt w:val="none"/>
      <w:lvlText w:val=""/>
      <w:lvlJc w:val="left"/>
      <w:pPr>
        <w:tabs>
          <w:tab w:val="num" w:pos="536"/>
        </w:tabs>
      </w:pPr>
    </w:lvl>
  </w:abstractNum>
  <w:abstractNum w:abstractNumId="1">
    <w:nsid w:val="053866B2"/>
    <w:multiLevelType w:val="multilevel"/>
    <w:tmpl w:val="08C48B2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840"/>
        </w:tabs>
        <w:ind w:left="840" w:hanging="60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
    <w:nsid w:val="0E662392"/>
    <w:multiLevelType w:val="multilevel"/>
    <w:tmpl w:val="92983A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1060D1"/>
    <w:multiLevelType w:val="multilevel"/>
    <w:tmpl w:val="F9720C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F566154"/>
    <w:multiLevelType w:val="hybridMultilevel"/>
    <w:tmpl w:val="E0607F9E"/>
    <w:lvl w:ilvl="0" w:tplc="422CE254">
      <w:start w:val="1"/>
      <w:numFmt w:val="decimal"/>
      <w:lvlText w:val="%1."/>
      <w:lvlJc w:val="left"/>
      <w:pPr>
        <w:tabs>
          <w:tab w:val="num" w:pos="502"/>
        </w:tabs>
        <w:ind w:left="502" w:hanging="360"/>
      </w:pPr>
      <w:rPr>
        <w:rFonts w:hint="default"/>
      </w:rPr>
    </w:lvl>
    <w:lvl w:ilvl="1" w:tplc="7616CAE2">
      <w:numFmt w:val="none"/>
      <w:lvlText w:val=""/>
      <w:lvlJc w:val="left"/>
      <w:pPr>
        <w:tabs>
          <w:tab w:val="num" w:pos="536"/>
        </w:tabs>
      </w:pPr>
    </w:lvl>
    <w:lvl w:ilvl="2" w:tplc="FEF8FEE4">
      <w:numFmt w:val="none"/>
      <w:lvlText w:val=""/>
      <w:lvlJc w:val="left"/>
      <w:pPr>
        <w:tabs>
          <w:tab w:val="num" w:pos="536"/>
        </w:tabs>
      </w:pPr>
    </w:lvl>
    <w:lvl w:ilvl="3" w:tplc="046AA27E">
      <w:numFmt w:val="none"/>
      <w:lvlText w:val=""/>
      <w:lvlJc w:val="left"/>
      <w:pPr>
        <w:tabs>
          <w:tab w:val="num" w:pos="536"/>
        </w:tabs>
      </w:pPr>
    </w:lvl>
    <w:lvl w:ilvl="4" w:tplc="5A469F2C">
      <w:numFmt w:val="none"/>
      <w:lvlText w:val=""/>
      <w:lvlJc w:val="left"/>
      <w:pPr>
        <w:tabs>
          <w:tab w:val="num" w:pos="536"/>
        </w:tabs>
      </w:pPr>
    </w:lvl>
    <w:lvl w:ilvl="5" w:tplc="086C9322">
      <w:numFmt w:val="none"/>
      <w:lvlText w:val=""/>
      <w:lvlJc w:val="left"/>
      <w:pPr>
        <w:tabs>
          <w:tab w:val="num" w:pos="536"/>
        </w:tabs>
      </w:pPr>
    </w:lvl>
    <w:lvl w:ilvl="6" w:tplc="FF6C577C">
      <w:numFmt w:val="none"/>
      <w:lvlText w:val=""/>
      <w:lvlJc w:val="left"/>
      <w:pPr>
        <w:tabs>
          <w:tab w:val="num" w:pos="536"/>
        </w:tabs>
      </w:pPr>
    </w:lvl>
    <w:lvl w:ilvl="7" w:tplc="81AACB04">
      <w:numFmt w:val="none"/>
      <w:lvlText w:val=""/>
      <w:lvlJc w:val="left"/>
      <w:pPr>
        <w:tabs>
          <w:tab w:val="num" w:pos="536"/>
        </w:tabs>
      </w:pPr>
    </w:lvl>
    <w:lvl w:ilvl="8" w:tplc="EF24BE72">
      <w:numFmt w:val="none"/>
      <w:lvlText w:val=""/>
      <w:lvlJc w:val="left"/>
      <w:pPr>
        <w:tabs>
          <w:tab w:val="num" w:pos="536"/>
        </w:tabs>
      </w:pPr>
    </w:lvl>
  </w:abstractNum>
  <w:abstractNum w:abstractNumId="5">
    <w:nsid w:val="37167676"/>
    <w:multiLevelType w:val="hybridMultilevel"/>
    <w:tmpl w:val="AA40065E"/>
    <w:lvl w:ilvl="0" w:tplc="F2B00CCE">
      <w:start w:val="1"/>
      <w:numFmt w:val="bullet"/>
      <w:lvlText w:val="-"/>
      <w:lvlJc w:val="left"/>
      <w:pPr>
        <w:ind w:left="1287" w:hanging="360"/>
      </w:pPr>
      <w:rPr>
        <w:rFonts w:ascii="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cs="Wingdings" w:hint="default"/>
      </w:rPr>
    </w:lvl>
    <w:lvl w:ilvl="3" w:tplc="04220001">
      <w:start w:val="1"/>
      <w:numFmt w:val="bullet"/>
      <w:lvlText w:val=""/>
      <w:lvlJc w:val="left"/>
      <w:pPr>
        <w:ind w:left="3447" w:hanging="360"/>
      </w:pPr>
      <w:rPr>
        <w:rFonts w:ascii="Symbol" w:hAnsi="Symbol" w:cs="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cs="Wingdings" w:hint="default"/>
      </w:rPr>
    </w:lvl>
    <w:lvl w:ilvl="6" w:tplc="04220001">
      <w:start w:val="1"/>
      <w:numFmt w:val="bullet"/>
      <w:lvlText w:val=""/>
      <w:lvlJc w:val="left"/>
      <w:pPr>
        <w:ind w:left="5607" w:hanging="360"/>
      </w:pPr>
      <w:rPr>
        <w:rFonts w:ascii="Symbol" w:hAnsi="Symbol" w:cs="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cs="Wingdings" w:hint="default"/>
      </w:rPr>
    </w:lvl>
  </w:abstractNum>
  <w:abstractNum w:abstractNumId="6">
    <w:nsid w:val="485C420F"/>
    <w:multiLevelType w:val="hybridMultilevel"/>
    <w:tmpl w:val="0CE89C50"/>
    <w:lvl w:ilvl="0" w:tplc="F2B00CCE">
      <w:start w:val="1"/>
      <w:numFmt w:val="bullet"/>
      <w:lvlText w:val="-"/>
      <w:lvlJc w:val="left"/>
      <w:pPr>
        <w:ind w:left="1287" w:hanging="360"/>
      </w:pPr>
      <w:rPr>
        <w:rFonts w:ascii="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cs="Wingdings" w:hint="default"/>
      </w:rPr>
    </w:lvl>
    <w:lvl w:ilvl="3" w:tplc="04220001">
      <w:start w:val="1"/>
      <w:numFmt w:val="bullet"/>
      <w:lvlText w:val=""/>
      <w:lvlJc w:val="left"/>
      <w:pPr>
        <w:ind w:left="3447" w:hanging="360"/>
      </w:pPr>
      <w:rPr>
        <w:rFonts w:ascii="Symbol" w:hAnsi="Symbol" w:cs="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cs="Wingdings" w:hint="default"/>
      </w:rPr>
    </w:lvl>
    <w:lvl w:ilvl="6" w:tplc="04220001">
      <w:start w:val="1"/>
      <w:numFmt w:val="bullet"/>
      <w:lvlText w:val=""/>
      <w:lvlJc w:val="left"/>
      <w:pPr>
        <w:ind w:left="5607" w:hanging="360"/>
      </w:pPr>
      <w:rPr>
        <w:rFonts w:ascii="Symbol" w:hAnsi="Symbol" w:cs="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cs="Wingdings" w:hint="default"/>
      </w:rPr>
    </w:lvl>
  </w:abstractNum>
  <w:abstractNum w:abstractNumId="7">
    <w:nsid w:val="56E54AEB"/>
    <w:multiLevelType w:val="hybridMultilevel"/>
    <w:tmpl w:val="8014F29E"/>
    <w:lvl w:ilvl="0" w:tplc="4CCA71B4">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8">
    <w:nsid w:val="5C267408"/>
    <w:multiLevelType w:val="hybridMultilevel"/>
    <w:tmpl w:val="B5200704"/>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6D7F6E62"/>
    <w:multiLevelType w:val="multilevel"/>
    <w:tmpl w:val="C570CC70"/>
    <w:lvl w:ilvl="0">
      <w:start w:val="3"/>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4"/>
  </w:num>
  <w:num w:numId="2">
    <w:abstractNumId w:val="0"/>
  </w:num>
  <w:num w:numId="3">
    <w:abstractNumId w:val="1"/>
  </w:num>
  <w:num w:numId="4">
    <w:abstractNumId w:val="9"/>
  </w:num>
  <w:num w:numId="5">
    <w:abstractNumId w:val="2"/>
  </w:num>
  <w:num w:numId="6">
    <w:abstractNumId w:val="3"/>
  </w:num>
  <w:num w:numId="7">
    <w:abstractNumId w:val="5"/>
  </w:num>
  <w:num w:numId="8">
    <w:abstractNumId w:val="6"/>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CAF"/>
    <w:rsid w:val="000133A6"/>
    <w:rsid w:val="00023814"/>
    <w:rsid w:val="0002457D"/>
    <w:rsid w:val="00025386"/>
    <w:rsid w:val="00027B13"/>
    <w:rsid w:val="00032F55"/>
    <w:rsid w:val="00033839"/>
    <w:rsid w:val="0003668C"/>
    <w:rsid w:val="0004067A"/>
    <w:rsid w:val="0005462E"/>
    <w:rsid w:val="000602A0"/>
    <w:rsid w:val="00064919"/>
    <w:rsid w:val="00067CE5"/>
    <w:rsid w:val="00072E7C"/>
    <w:rsid w:val="000732C8"/>
    <w:rsid w:val="00074A28"/>
    <w:rsid w:val="00086EEE"/>
    <w:rsid w:val="000915BD"/>
    <w:rsid w:val="00097C5A"/>
    <w:rsid w:val="000A4427"/>
    <w:rsid w:val="000A5A87"/>
    <w:rsid w:val="000B3C81"/>
    <w:rsid w:val="000C224F"/>
    <w:rsid w:val="000C2318"/>
    <w:rsid w:val="000C64F4"/>
    <w:rsid w:val="000E2364"/>
    <w:rsid w:val="000F266A"/>
    <w:rsid w:val="000F75F1"/>
    <w:rsid w:val="00107475"/>
    <w:rsid w:val="001108B1"/>
    <w:rsid w:val="00110F21"/>
    <w:rsid w:val="00110FC3"/>
    <w:rsid w:val="00114784"/>
    <w:rsid w:val="00122C8F"/>
    <w:rsid w:val="00130DE1"/>
    <w:rsid w:val="00132E92"/>
    <w:rsid w:val="0013601F"/>
    <w:rsid w:val="00145635"/>
    <w:rsid w:val="00152F94"/>
    <w:rsid w:val="001963E0"/>
    <w:rsid w:val="001A04D4"/>
    <w:rsid w:val="001A5373"/>
    <w:rsid w:val="001B4C3C"/>
    <w:rsid w:val="001B7198"/>
    <w:rsid w:val="001D0D7E"/>
    <w:rsid w:val="001E313D"/>
    <w:rsid w:val="001F065C"/>
    <w:rsid w:val="002062D0"/>
    <w:rsid w:val="00207D0D"/>
    <w:rsid w:val="00214B79"/>
    <w:rsid w:val="002213A2"/>
    <w:rsid w:val="00230389"/>
    <w:rsid w:val="002332EC"/>
    <w:rsid w:val="00233914"/>
    <w:rsid w:val="002351A3"/>
    <w:rsid w:val="002448DA"/>
    <w:rsid w:val="00257DDD"/>
    <w:rsid w:val="00267D57"/>
    <w:rsid w:val="0027229D"/>
    <w:rsid w:val="00273CE9"/>
    <w:rsid w:val="002847A2"/>
    <w:rsid w:val="00286921"/>
    <w:rsid w:val="00287789"/>
    <w:rsid w:val="00287F3C"/>
    <w:rsid w:val="002903E4"/>
    <w:rsid w:val="00292A86"/>
    <w:rsid w:val="00292CAF"/>
    <w:rsid w:val="002A0628"/>
    <w:rsid w:val="002A13D6"/>
    <w:rsid w:val="002A5FE1"/>
    <w:rsid w:val="002B1324"/>
    <w:rsid w:val="002B27ED"/>
    <w:rsid w:val="002B33B8"/>
    <w:rsid w:val="002B3441"/>
    <w:rsid w:val="002E7E64"/>
    <w:rsid w:val="003028C4"/>
    <w:rsid w:val="00306C58"/>
    <w:rsid w:val="00311678"/>
    <w:rsid w:val="00326C6D"/>
    <w:rsid w:val="003315ED"/>
    <w:rsid w:val="00354A9D"/>
    <w:rsid w:val="00363AD7"/>
    <w:rsid w:val="003825A4"/>
    <w:rsid w:val="003B6DC1"/>
    <w:rsid w:val="003D695E"/>
    <w:rsid w:val="004043AF"/>
    <w:rsid w:val="00410509"/>
    <w:rsid w:val="004205F8"/>
    <w:rsid w:val="00430A4A"/>
    <w:rsid w:val="00431349"/>
    <w:rsid w:val="004347BE"/>
    <w:rsid w:val="00435E49"/>
    <w:rsid w:val="004368C1"/>
    <w:rsid w:val="00447E1A"/>
    <w:rsid w:val="004639D3"/>
    <w:rsid w:val="004649FB"/>
    <w:rsid w:val="00473903"/>
    <w:rsid w:val="004901A9"/>
    <w:rsid w:val="004940E8"/>
    <w:rsid w:val="004A34D7"/>
    <w:rsid w:val="004D7D38"/>
    <w:rsid w:val="004E1ED7"/>
    <w:rsid w:val="00514824"/>
    <w:rsid w:val="00517CDA"/>
    <w:rsid w:val="00532411"/>
    <w:rsid w:val="00560951"/>
    <w:rsid w:val="0056160A"/>
    <w:rsid w:val="00584D2C"/>
    <w:rsid w:val="005973FC"/>
    <w:rsid w:val="005A33FB"/>
    <w:rsid w:val="005B06DB"/>
    <w:rsid w:val="005B61E4"/>
    <w:rsid w:val="005C19DD"/>
    <w:rsid w:val="005D0A84"/>
    <w:rsid w:val="005F1BBD"/>
    <w:rsid w:val="005F669F"/>
    <w:rsid w:val="006074B5"/>
    <w:rsid w:val="00611300"/>
    <w:rsid w:val="00631DF9"/>
    <w:rsid w:val="0063695B"/>
    <w:rsid w:val="00641192"/>
    <w:rsid w:val="00655117"/>
    <w:rsid w:val="006638EF"/>
    <w:rsid w:val="00666DD2"/>
    <w:rsid w:val="00683629"/>
    <w:rsid w:val="006838EC"/>
    <w:rsid w:val="00695C9C"/>
    <w:rsid w:val="00696727"/>
    <w:rsid w:val="00697D06"/>
    <w:rsid w:val="006A205C"/>
    <w:rsid w:val="006E370D"/>
    <w:rsid w:val="0071252F"/>
    <w:rsid w:val="00732F34"/>
    <w:rsid w:val="007426C7"/>
    <w:rsid w:val="00752C66"/>
    <w:rsid w:val="007608BA"/>
    <w:rsid w:val="00764B6C"/>
    <w:rsid w:val="0077156E"/>
    <w:rsid w:val="007A4D74"/>
    <w:rsid w:val="007B26D2"/>
    <w:rsid w:val="007B4744"/>
    <w:rsid w:val="007C7848"/>
    <w:rsid w:val="007D5AB5"/>
    <w:rsid w:val="007D7990"/>
    <w:rsid w:val="007E3FA8"/>
    <w:rsid w:val="007F1159"/>
    <w:rsid w:val="00804F6D"/>
    <w:rsid w:val="00812392"/>
    <w:rsid w:val="00827FDE"/>
    <w:rsid w:val="00840DE2"/>
    <w:rsid w:val="008416B6"/>
    <w:rsid w:val="00865D99"/>
    <w:rsid w:val="00874025"/>
    <w:rsid w:val="0088668E"/>
    <w:rsid w:val="008950DD"/>
    <w:rsid w:val="008A2B37"/>
    <w:rsid w:val="008A30CC"/>
    <w:rsid w:val="008B64B0"/>
    <w:rsid w:val="008F1BF9"/>
    <w:rsid w:val="0090023D"/>
    <w:rsid w:val="00911B97"/>
    <w:rsid w:val="009215FE"/>
    <w:rsid w:val="009300AF"/>
    <w:rsid w:val="009328BD"/>
    <w:rsid w:val="0096175D"/>
    <w:rsid w:val="00962548"/>
    <w:rsid w:val="00962798"/>
    <w:rsid w:val="009A0785"/>
    <w:rsid w:val="009A0BA0"/>
    <w:rsid w:val="009C1393"/>
    <w:rsid w:val="009D1698"/>
    <w:rsid w:val="009D7591"/>
    <w:rsid w:val="00A0391B"/>
    <w:rsid w:val="00A334EB"/>
    <w:rsid w:val="00A370A2"/>
    <w:rsid w:val="00A46401"/>
    <w:rsid w:val="00A61B06"/>
    <w:rsid w:val="00A66157"/>
    <w:rsid w:val="00A74BB3"/>
    <w:rsid w:val="00A74FF8"/>
    <w:rsid w:val="00A759C9"/>
    <w:rsid w:val="00A77EB7"/>
    <w:rsid w:val="00A8202F"/>
    <w:rsid w:val="00A90D7B"/>
    <w:rsid w:val="00AA16CB"/>
    <w:rsid w:val="00AA1F8E"/>
    <w:rsid w:val="00AA70C6"/>
    <w:rsid w:val="00AC4C56"/>
    <w:rsid w:val="00AE34BC"/>
    <w:rsid w:val="00AF30F4"/>
    <w:rsid w:val="00AF330D"/>
    <w:rsid w:val="00AF5EF3"/>
    <w:rsid w:val="00B241F0"/>
    <w:rsid w:val="00B37FA3"/>
    <w:rsid w:val="00B40ED4"/>
    <w:rsid w:val="00B52F53"/>
    <w:rsid w:val="00B57FE7"/>
    <w:rsid w:val="00B66C2D"/>
    <w:rsid w:val="00B66F88"/>
    <w:rsid w:val="00B80056"/>
    <w:rsid w:val="00B82873"/>
    <w:rsid w:val="00B84BE7"/>
    <w:rsid w:val="00B96F91"/>
    <w:rsid w:val="00BC194C"/>
    <w:rsid w:val="00BD4207"/>
    <w:rsid w:val="00BE0D60"/>
    <w:rsid w:val="00BE16A0"/>
    <w:rsid w:val="00BE42A1"/>
    <w:rsid w:val="00BF4B4D"/>
    <w:rsid w:val="00C079C8"/>
    <w:rsid w:val="00C1714A"/>
    <w:rsid w:val="00C177D4"/>
    <w:rsid w:val="00C359F7"/>
    <w:rsid w:val="00C41A2A"/>
    <w:rsid w:val="00C476D1"/>
    <w:rsid w:val="00C47F3E"/>
    <w:rsid w:val="00C61E7E"/>
    <w:rsid w:val="00C64AB5"/>
    <w:rsid w:val="00C962E8"/>
    <w:rsid w:val="00CA5FCA"/>
    <w:rsid w:val="00CA7228"/>
    <w:rsid w:val="00CB16EA"/>
    <w:rsid w:val="00CB55FF"/>
    <w:rsid w:val="00CB60DE"/>
    <w:rsid w:val="00CC6CD9"/>
    <w:rsid w:val="00CD0754"/>
    <w:rsid w:val="00CD5052"/>
    <w:rsid w:val="00CF36DF"/>
    <w:rsid w:val="00CF71DD"/>
    <w:rsid w:val="00D010F1"/>
    <w:rsid w:val="00D14407"/>
    <w:rsid w:val="00D33C14"/>
    <w:rsid w:val="00D36F53"/>
    <w:rsid w:val="00D402E8"/>
    <w:rsid w:val="00D40DDF"/>
    <w:rsid w:val="00D50C27"/>
    <w:rsid w:val="00D65866"/>
    <w:rsid w:val="00D728C3"/>
    <w:rsid w:val="00D75026"/>
    <w:rsid w:val="00D76175"/>
    <w:rsid w:val="00DA3C57"/>
    <w:rsid w:val="00DA4248"/>
    <w:rsid w:val="00DC7168"/>
    <w:rsid w:val="00E00F5B"/>
    <w:rsid w:val="00E1284A"/>
    <w:rsid w:val="00E325CA"/>
    <w:rsid w:val="00E33679"/>
    <w:rsid w:val="00E6425D"/>
    <w:rsid w:val="00E72D1F"/>
    <w:rsid w:val="00E93F4C"/>
    <w:rsid w:val="00EA0623"/>
    <w:rsid w:val="00EA3EB5"/>
    <w:rsid w:val="00EB43E1"/>
    <w:rsid w:val="00ED3908"/>
    <w:rsid w:val="00EE28D7"/>
    <w:rsid w:val="00EE71E3"/>
    <w:rsid w:val="00EF5D36"/>
    <w:rsid w:val="00F03479"/>
    <w:rsid w:val="00F10BA8"/>
    <w:rsid w:val="00F142F1"/>
    <w:rsid w:val="00F424BF"/>
    <w:rsid w:val="00F646AE"/>
    <w:rsid w:val="00F6745B"/>
    <w:rsid w:val="00F7516A"/>
    <w:rsid w:val="00F81A4B"/>
    <w:rsid w:val="00F8701C"/>
    <w:rsid w:val="00F972B9"/>
    <w:rsid w:val="00FB2293"/>
    <w:rsid w:val="00FE0F4F"/>
    <w:rsid w:val="00FF18EC"/>
    <w:rsid w:val="00FF6BE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CAF"/>
    <w:rPr>
      <w:sz w:val="24"/>
      <w:szCs w:val="24"/>
      <w:lang w:val="ru-RU" w:eastAsia="ru-RU"/>
    </w:rPr>
  </w:style>
  <w:style w:type="paragraph" w:styleId="Heading1">
    <w:name w:val="heading 1"/>
    <w:basedOn w:val="Normal"/>
    <w:next w:val="Normal"/>
    <w:link w:val="Heading1Char"/>
    <w:uiPriority w:val="99"/>
    <w:qFormat/>
    <w:rsid w:val="00292CAF"/>
    <w:pPr>
      <w:keepNext/>
      <w:jc w:val="center"/>
      <w:outlineLvl w:val="0"/>
    </w:pPr>
    <w:rPr>
      <w:lang w:val="uk-UA"/>
    </w:rPr>
  </w:style>
  <w:style w:type="paragraph" w:styleId="Heading2">
    <w:name w:val="heading 2"/>
    <w:basedOn w:val="Normal"/>
    <w:next w:val="Normal"/>
    <w:link w:val="Heading2Char"/>
    <w:uiPriority w:val="99"/>
    <w:qFormat/>
    <w:rsid w:val="002448DA"/>
    <w:pPr>
      <w:keepNext/>
      <w:keepLines/>
      <w:spacing w:before="200"/>
      <w:outlineLvl w:val="1"/>
    </w:pPr>
    <w:rPr>
      <w:rFonts w:ascii="Cambria" w:hAnsi="Cambria" w:cs="Cambria"/>
      <w:b/>
      <w:bCs/>
      <w:color w:val="4F81BD"/>
      <w:sz w:val="26"/>
      <w:szCs w:val="26"/>
    </w:rPr>
  </w:style>
  <w:style w:type="paragraph" w:styleId="Heading5">
    <w:name w:val="heading 5"/>
    <w:basedOn w:val="Normal"/>
    <w:next w:val="Normal"/>
    <w:link w:val="Heading5Char"/>
    <w:uiPriority w:val="99"/>
    <w:qFormat/>
    <w:rsid w:val="00292CAF"/>
    <w:pPr>
      <w:keepNext/>
      <w:jc w:val="center"/>
      <w:outlineLvl w:val="4"/>
    </w:pPr>
    <w:rPr>
      <w:b/>
      <w:bCs/>
      <w:i/>
      <w:i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83629"/>
    <w:rPr>
      <w:rFonts w:ascii="Cambria" w:hAnsi="Cambria" w:cs="Cambria"/>
      <w:b/>
      <w:bCs/>
      <w:kern w:val="32"/>
      <w:sz w:val="32"/>
      <w:szCs w:val="32"/>
      <w:lang w:val="ru-RU" w:eastAsia="ru-RU"/>
    </w:rPr>
  </w:style>
  <w:style w:type="character" w:customStyle="1" w:styleId="Heading2Char">
    <w:name w:val="Heading 2 Char"/>
    <w:basedOn w:val="DefaultParagraphFont"/>
    <w:link w:val="Heading2"/>
    <w:uiPriority w:val="99"/>
    <w:semiHidden/>
    <w:locked/>
    <w:rsid w:val="002448DA"/>
    <w:rPr>
      <w:rFonts w:ascii="Cambria" w:hAnsi="Cambria" w:cs="Cambria"/>
      <w:b/>
      <w:bCs/>
      <w:color w:val="4F81BD"/>
      <w:sz w:val="26"/>
      <w:szCs w:val="26"/>
      <w:lang w:val="ru-RU" w:eastAsia="ru-RU"/>
    </w:rPr>
  </w:style>
  <w:style w:type="character" w:customStyle="1" w:styleId="Heading5Char">
    <w:name w:val="Heading 5 Char"/>
    <w:basedOn w:val="DefaultParagraphFont"/>
    <w:link w:val="Heading5"/>
    <w:uiPriority w:val="99"/>
    <w:semiHidden/>
    <w:locked/>
    <w:rsid w:val="00683629"/>
    <w:rPr>
      <w:rFonts w:ascii="Calibri" w:hAnsi="Calibri" w:cs="Calibri"/>
      <w:b/>
      <w:bCs/>
      <w:i/>
      <w:iCs/>
      <w:sz w:val="26"/>
      <w:szCs w:val="26"/>
      <w:lang w:val="ru-RU" w:eastAsia="ru-RU"/>
    </w:rPr>
  </w:style>
  <w:style w:type="paragraph" w:customStyle="1" w:styleId="a">
    <w:name w:val="Знак"/>
    <w:basedOn w:val="Normal"/>
    <w:uiPriority w:val="99"/>
    <w:rsid w:val="00292CAF"/>
    <w:rPr>
      <w:rFonts w:ascii="Verdana" w:hAnsi="Verdana" w:cs="Verdana"/>
      <w:sz w:val="20"/>
      <w:szCs w:val="20"/>
      <w:lang w:val="en-US" w:eastAsia="en-US"/>
    </w:rPr>
  </w:style>
  <w:style w:type="paragraph" w:styleId="BodyText2">
    <w:name w:val="Body Text 2"/>
    <w:basedOn w:val="Normal"/>
    <w:link w:val="BodyText2Char"/>
    <w:uiPriority w:val="99"/>
    <w:rsid w:val="00292CAF"/>
    <w:rPr>
      <w:sz w:val="28"/>
      <w:szCs w:val="28"/>
      <w:lang w:val="uk-UA"/>
    </w:rPr>
  </w:style>
  <w:style w:type="character" w:customStyle="1" w:styleId="BodyText2Char">
    <w:name w:val="Body Text 2 Char"/>
    <w:basedOn w:val="DefaultParagraphFont"/>
    <w:link w:val="BodyText2"/>
    <w:uiPriority w:val="99"/>
    <w:semiHidden/>
    <w:locked/>
    <w:rsid w:val="00683629"/>
    <w:rPr>
      <w:sz w:val="24"/>
      <w:szCs w:val="24"/>
      <w:lang w:val="ru-RU" w:eastAsia="ru-RU"/>
    </w:rPr>
  </w:style>
  <w:style w:type="paragraph" w:customStyle="1" w:styleId="2">
    <w:name w:val="Знак2"/>
    <w:basedOn w:val="Normal"/>
    <w:uiPriority w:val="99"/>
    <w:rsid w:val="00631DF9"/>
    <w:rPr>
      <w:rFonts w:ascii="Verdana" w:hAnsi="Verdana" w:cs="Verdana"/>
      <w:sz w:val="20"/>
      <w:szCs w:val="20"/>
      <w:lang w:val="en-US" w:eastAsia="en-US"/>
    </w:rPr>
  </w:style>
  <w:style w:type="paragraph" w:styleId="ListParagraph">
    <w:name w:val="List Paragraph"/>
    <w:basedOn w:val="Normal"/>
    <w:uiPriority w:val="99"/>
    <w:qFormat/>
    <w:rsid w:val="002448DA"/>
    <w:pPr>
      <w:ind w:left="720"/>
    </w:pPr>
  </w:style>
  <w:style w:type="paragraph" w:customStyle="1" w:styleId="1">
    <w:name w:val="Знак1"/>
    <w:basedOn w:val="Normal"/>
    <w:uiPriority w:val="99"/>
    <w:rsid w:val="00E1284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789133142">
      <w:marLeft w:val="0"/>
      <w:marRight w:val="0"/>
      <w:marTop w:val="0"/>
      <w:marBottom w:val="0"/>
      <w:divBdr>
        <w:top w:val="none" w:sz="0" w:space="0" w:color="auto"/>
        <w:left w:val="none" w:sz="0" w:space="0" w:color="auto"/>
        <w:bottom w:val="none" w:sz="0" w:space="0" w:color="auto"/>
        <w:right w:val="none" w:sz="0" w:space="0" w:color="auto"/>
      </w:divBdr>
    </w:div>
    <w:div w:id="789133143">
      <w:marLeft w:val="0"/>
      <w:marRight w:val="0"/>
      <w:marTop w:val="0"/>
      <w:marBottom w:val="0"/>
      <w:divBdr>
        <w:top w:val="none" w:sz="0" w:space="0" w:color="auto"/>
        <w:left w:val="none" w:sz="0" w:space="0" w:color="auto"/>
        <w:bottom w:val="none" w:sz="0" w:space="0" w:color="auto"/>
        <w:right w:val="none" w:sz="0" w:space="0" w:color="auto"/>
      </w:divBdr>
    </w:div>
    <w:div w:id="789133144">
      <w:marLeft w:val="0"/>
      <w:marRight w:val="0"/>
      <w:marTop w:val="0"/>
      <w:marBottom w:val="0"/>
      <w:divBdr>
        <w:top w:val="none" w:sz="0" w:space="0" w:color="auto"/>
        <w:left w:val="none" w:sz="0" w:space="0" w:color="auto"/>
        <w:bottom w:val="none" w:sz="0" w:space="0" w:color="auto"/>
        <w:right w:val="none" w:sz="0" w:space="0" w:color="auto"/>
      </w:divBdr>
    </w:div>
    <w:div w:id="789133145">
      <w:marLeft w:val="0"/>
      <w:marRight w:val="0"/>
      <w:marTop w:val="0"/>
      <w:marBottom w:val="0"/>
      <w:divBdr>
        <w:top w:val="none" w:sz="0" w:space="0" w:color="auto"/>
        <w:left w:val="none" w:sz="0" w:space="0" w:color="auto"/>
        <w:bottom w:val="none" w:sz="0" w:space="0" w:color="auto"/>
        <w:right w:val="none" w:sz="0" w:space="0" w:color="auto"/>
      </w:divBdr>
    </w:div>
    <w:div w:id="789133146">
      <w:marLeft w:val="0"/>
      <w:marRight w:val="0"/>
      <w:marTop w:val="0"/>
      <w:marBottom w:val="0"/>
      <w:divBdr>
        <w:top w:val="none" w:sz="0" w:space="0" w:color="auto"/>
        <w:left w:val="none" w:sz="0" w:space="0" w:color="auto"/>
        <w:bottom w:val="none" w:sz="0" w:space="0" w:color="auto"/>
        <w:right w:val="none" w:sz="0" w:space="0" w:color="auto"/>
      </w:divBdr>
    </w:div>
    <w:div w:id="789133147">
      <w:marLeft w:val="0"/>
      <w:marRight w:val="0"/>
      <w:marTop w:val="0"/>
      <w:marBottom w:val="0"/>
      <w:divBdr>
        <w:top w:val="none" w:sz="0" w:space="0" w:color="auto"/>
        <w:left w:val="none" w:sz="0" w:space="0" w:color="auto"/>
        <w:bottom w:val="none" w:sz="0" w:space="0" w:color="auto"/>
        <w:right w:val="none" w:sz="0" w:space="0" w:color="auto"/>
      </w:divBdr>
    </w:div>
    <w:div w:id="7891331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282</TotalTime>
  <Pages>4</Pages>
  <Words>4671</Words>
  <Characters>2664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Customer</cp:lastModifiedBy>
  <cp:revision>26</cp:revision>
  <cp:lastPrinted>2021-03-01T13:48:00Z</cp:lastPrinted>
  <dcterms:created xsi:type="dcterms:W3CDTF">2021-02-11T15:04:00Z</dcterms:created>
  <dcterms:modified xsi:type="dcterms:W3CDTF">2021-03-04T08:36:00Z</dcterms:modified>
</cp:coreProperties>
</file>